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53</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thực tiễn vào “Tứ niệm xứ”, tôi đã giới thiệu sơ lược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quí vị </w:t>
      </w:r>
      <w:r>
        <w:rPr>
          <w:b/>
          <w:bCs/>
          <w:i/>
          <w:iCs/>
          <w:color w:val="000000"/>
          <w:spacing w:val="0"/>
          <w:w w:val="100"/>
          <w:position w:val="0"/>
          <w:sz w:val="24"/>
          <w:szCs w:val="24"/>
          <w:shd w:val="clear" w:color="auto" w:fill="auto"/>
          <w:lang w:val="vi-VN" w:eastAsia="vi-VN" w:bidi="vi-VN"/>
        </w:rPr>
        <w:t>“Quán thân bất tịnh” và “Quán thọ là khổ”</w:t>
      </w:r>
      <w:r>
        <w:rPr>
          <w:color w:val="000000"/>
          <w:spacing w:val="0"/>
          <w:w w:val="100"/>
          <w:position w:val="0"/>
          <w:sz w:val="24"/>
          <w:szCs w:val="24"/>
          <w:shd w:val="clear" w:color="auto" w:fill="auto"/>
          <w:lang w:val="vi-VN" w:eastAsia="vi-VN" w:bidi="vi-VN"/>
        </w:rPr>
        <w:t xml:space="preserve"> rồi, còn điều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“Quán tâm vô thường”</w:t>
      </w:r>
      <w:r>
        <w:rPr>
          <w:color w:val="000000"/>
          <w:spacing w:val="0"/>
          <w:w w:val="100"/>
          <w:position w:val="0"/>
          <w:sz w:val="24"/>
          <w:szCs w:val="24"/>
          <w:shd w:val="clear" w:color="auto" w:fill="auto"/>
          <w:lang w:val="vi-VN" w:eastAsia="vi-VN" w:bidi="vi-VN"/>
        </w:rPr>
        <w:t xml:space="preserve"> và thứ tư là </w:t>
      </w:r>
      <w:r>
        <w:rPr>
          <w:b/>
          <w:bCs/>
          <w:i/>
          <w:iCs/>
          <w:color w:val="000000"/>
          <w:spacing w:val="0"/>
          <w:w w:val="100"/>
          <w:position w:val="0"/>
          <w:sz w:val="24"/>
          <w:szCs w:val="24"/>
          <w:shd w:val="clear" w:color="auto" w:fill="auto"/>
          <w:lang w:val="vi-VN" w:eastAsia="vi-VN" w:bidi="vi-VN"/>
        </w:rPr>
        <w:t>“Quán pháp vô ngã”</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loại quán này,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w:t>
      </w:r>
      <w:r>
        <w:rPr>
          <w:b/>
          <w:bCs/>
          <w:i/>
          <w:iCs/>
          <w:color w:val="000000"/>
          <w:spacing w:val="0"/>
          <w:w w:val="100"/>
          <w:position w:val="0"/>
          <w:sz w:val="24"/>
          <w:szCs w:val="24"/>
          <w:shd w:val="clear" w:color="auto" w:fill="auto"/>
          <w:lang w:val="vi-VN" w:eastAsia="vi-VN" w:bidi="vi-VN"/>
        </w:rPr>
        <w:t>“Quán tâm vô thường”.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“Quán tâm vô thường”.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là vọng tâm, cũng chính là vọng tưởng, phân biệt, chấp trước. Vấn đề này nếu như không được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thông thật tốt thì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vô cùng. Giống như sông lớn Hoàng Hà vậy, làm thế nào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thông nó, để nó đem lại phúc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đến nổi biến thành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họa.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Gần đây tôi có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truyền thông,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thống kê của người nước ngoài, trẻ </w:t>
      </w:r>
      <w:r>
        <w:rPr>
          <w:color w:val="000000"/>
          <w:spacing w:val="0"/>
          <w:w w:val="100"/>
          <w:position w:val="0"/>
          <w:sz w:val="24"/>
          <w:szCs w:val="24"/>
          <w:shd w:val="clear" w:color="auto" w:fill="auto"/>
          <w:lang w:val="en-US" w:eastAsia="en-US" w:bidi="en-US"/>
        </w:rPr>
        <w:t xml:space="preserve">em </w:t>
      </w:r>
      <w:r>
        <w:rPr>
          <w:color w:val="000000"/>
          <w:spacing w:val="0"/>
          <w:w w:val="100"/>
          <w:position w:val="0"/>
          <w:sz w:val="24"/>
          <w:szCs w:val="24"/>
          <w:shd w:val="clear" w:color="auto" w:fill="auto"/>
          <w:lang w:val="vi-VN" w:eastAsia="vi-VN" w:bidi="vi-VN"/>
        </w:rPr>
        <w:t xml:space="preserve">thiếu tình mẹ sẽ không có tâm thương yêu, mà tâm sân hận rất nặng, rất dễ dàng xảy </w:t>
      </w:r>
      <w:r>
        <w:rPr>
          <w:color w:val="000000"/>
          <w:spacing w:val="0"/>
          <w:w w:val="100"/>
          <w:position w:val="0"/>
          <w:sz w:val="24"/>
          <w:szCs w:val="24"/>
          <w:shd w:val="clear" w:color="auto" w:fill="auto"/>
          <w:lang w:val="en-US" w:eastAsia="en-US" w:bidi="en-US"/>
        </w:rPr>
        <w:t xml:space="preserve">ra xung </w:t>
      </w:r>
      <w:r>
        <w:rPr>
          <w:color w:val="000000"/>
          <w:spacing w:val="0"/>
          <w:w w:val="100"/>
          <w:position w:val="0"/>
          <w:sz w:val="24"/>
          <w:szCs w:val="24"/>
          <w:shd w:val="clear" w:color="auto" w:fill="auto"/>
          <w:lang w:val="vi-VN" w:eastAsia="vi-VN" w:bidi="vi-VN"/>
        </w:rPr>
        <w:t xml:space="preserve">đột với bạn học. Đây không phải là vấn đề nhỏ,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nó như là việc lớn đứng hàng đầu để ứng xử. Xã hội hiện đại tôn trọng nữ quyền, người nữ cũng giống như người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vào xã hội đi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trục lợi, lơ là việc giáo dục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thế hệ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có được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lợi, nhưng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bạn chống lại bạn, thử hỏi bạn còn có hạnh phúc không?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bất luận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nước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ngoài nước,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giết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giết </w:t>
      </w:r>
      <w:r>
        <w:rPr>
          <w:color w:val="000000"/>
          <w:spacing w:val="0"/>
          <w:w w:val="100"/>
          <w:position w:val="0"/>
          <w:sz w:val="24"/>
          <w:szCs w:val="24"/>
          <w:shd w:val="clear" w:color="auto" w:fill="auto"/>
          <w:lang w:val="en-US" w:eastAsia="en-US" w:bidi="en-US"/>
        </w:rPr>
        <w:t xml:space="preserve">anh em;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giết thầy cô, lúc nào cũng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này không hề bị ngăn chặn, ngược lại vẫn không ngừng đang phát triển, số lần 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nhiều hơn năm trước,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hại xã hội mỗi năm một nghiêm 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một số tôn giáo nói thế giới ngày tận thế. Chúng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sắc là thế giới sẽ có ngày tận thế, hơn nữa khẳng định chắc chắn ngày tận thế còn cách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tâm cảnh giác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Đây là nguyên nhân gì vậy? </w:t>
      </w:r>
      <w:r>
        <w:rPr>
          <w:b/>
          <w:bCs/>
          <w:i/>
          <w:iCs/>
          <w:color w:val="000000"/>
          <w:spacing w:val="0"/>
          <w:w w:val="100"/>
          <w:position w:val="0"/>
          <w:sz w:val="24"/>
          <w:szCs w:val="24"/>
          <w:shd w:val="clear" w:color="auto" w:fill="auto"/>
          <w:lang w:val="vi-VN" w:eastAsia="vi-VN" w:bidi="vi-VN"/>
        </w:rPr>
        <w:t>“Quán tâm vô thường”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và ngoài nước, các đại thánh đại hiền đều biết đạo lý, hiểu rõ chân tướng sự thật này, nên đề xướng giáo dục. Giáo dục chính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hạt nhân giáo dục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cổ thánh tiên hiền tán thán mẹ là vĩ đại nhất. Trên thế giới, quả thật đúng là không có gì vĩ đại hơn mẹ. </w:t>
      </w:r>
      <w:r>
        <w:rPr>
          <w:i/>
          <w:iCs/>
          <w:color w:val="000000"/>
          <w:spacing w:val="0"/>
          <w:w w:val="100"/>
          <w:position w:val="0"/>
          <w:sz w:val="24"/>
          <w:szCs w:val="24"/>
          <w:shd w:val="clear" w:color="auto" w:fill="auto"/>
          <w:lang w:val="vi-VN" w:eastAsia="vi-VN" w:bidi="vi-VN"/>
        </w:rPr>
        <w:t>Mẹ vĩ đại ở chỗ nào vậy?</w:t>
      </w:r>
      <w:r>
        <w:rPr>
          <w:color w:val="000000"/>
          <w:spacing w:val="0"/>
          <w:w w:val="100"/>
          <w:position w:val="0"/>
          <w:sz w:val="24"/>
          <w:szCs w:val="24"/>
          <w:shd w:val="clear" w:color="auto" w:fill="auto"/>
          <w:lang w:val="vi-VN" w:eastAsia="vi-VN" w:bidi="vi-VN"/>
        </w:rPr>
        <w:t xml:space="preserve"> Lấy tình mẹ </w:t>
      </w:r>
      <w:r>
        <w:rPr>
          <w:color w:val="000000"/>
          <w:spacing w:val="0"/>
          <w:w w:val="100"/>
          <w:position w:val="0"/>
          <w:sz w:val="24"/>
          <w:szCs w:val="24"/>
          <w:shd w:val="clear" w:color="auto" w:fill="auto"/>
          <w:lang w:val="en-US" w:eastAsia="en-US" w:bidi="en-US"/>
        </w:rPr>
        <w:t xml:space="preserve">ban cho con </w:t>
      </w:r>
      <w:r>
        <w:rPr>
          <w:color w:val="000000"/>
          <w:spacing w:val="0"/>
          <w:w w:val="100"/>
          <w:position w:val="0"/>
          <w:sz w:val="24"/>
          <w:szCs w:val="24"/>
          <w:shd w:val="clear" w:color="auto" w:fill="auto"/>
          <w:lang w:val="vi-VN" w:eastAsia="vi-VN" w:bidi="vi-VN"/>
        </w:rPr>
        <w:t xml:space="preserve">cái của họ,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của họ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trưởng thành rồi thì đem tình mẹ của họ </w:t>
      </w:r>
      <w:r>
        <w:rPr>
          <w:color w:val="000000"/>
          <w:spacing w:val="0"/>
          <w:w w:val="100"/>
          <w:position w:val="0"/>
          <w:sz w:val="24"/>
          <w:szCs w:val="24"/>
          <w:shd w:val="clear" w:color="auto" w:fill="auto"/>
          <w:lang w:val="en-US" w:eastAsia="en-US" w:bidi="en-US"/>
        </w:rPr>
        <w:t xml:space="preserve">chia vui </w:t>
      </w:r>
      <w:r>
        <w:rPr>
          <w:color w:val="000000"/>
          <w:spacing w:val="0"/>
          <w:w w:val="100"/>
          <w:position w:val="0"/>
          <w:sz w:val="24"/>
          <w:szCs w:val="24"/>
          <w:shd w:val="clear" w:color="auto" w:fill="auto"/>
          <w:lang w:val="vi-VN" w:eastAsia="vi-VN" w:bidi="vi-VN"/>
        </w:rPr>
        <w:t xml:space="preserve">với đại chúng xã hội. Họ biết yêu người đời, họ biết vì xã hội nhân quần tạo phúc. Loại vĩ đại này là đạo lý muôn đời, còn vĩ đại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bạn đi làm hoàng đế, làm tổng thống.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mấy người biết đạo lý, mấy người hiểu rõ sự thật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buổi giảng, chúng tôi đã giảng rất nhiều, rất nhiều lần, xã hội ổn định, thế giới hòa bình, nhân dân hạnh phúc là được xây dựng trên cơ sở của bốn nền giáo dục, mà gốc của giáo dục chính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dùng giáo dục nhà trường, giáo dục xã hội để phụ trợ, để hoàn thành, cuối cùng là giáo dục tôn giáo. Mục đích giáo dục tôn giáo chủ yếu là thăng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giúp một người chuyển phàm thành thánh, thoát khỏi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thoát khỏi lục đạo, thập pháp giới, đây là giáo dục tôn giáo. Gốc của giáo dục tôn giáo cũng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lơ là điểm này thì không những không thể độ người khác, mà tự độ cũng hỏng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có trí tuệ chân thật, phải nhận thức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loạn động, giữa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tâm yêu thương, giữa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lẫn </w:t>
      </w:r>
      <w:r>
        <w:rPr>
          <w:color w:val="000000"/>
          <w:spacing w:val="0"/>
          <w:w w:val="100"/>
          <w:position w:val="0"/>
          <w:sz w:val="24"/>
          <w:szCs w:val="24"/>
          <w:shd w:val="clear" w:color="auto" w:fill="auto"/>
          <w:lang w:val="en-US" w:eastAsia="en-US" w:bidi="en-US"/>
        </w:rPr>
        <w:t xml:space="preserve">nhau. Hai </w:t>
      </w:r>
      <w:r>
        <w:rPr>
          <w:color w:val="000000"/>
          <w:spacing w:val="0"/>
          <w:w w:val="100"/>
          <w:position w:val="0"/>
          <w:sz w:val="24"/>
          <w:szCs w:val="24"/>
          <w:shd w:val="clear" w:color="auto" w:fill="auto"/>
          <w:lang w:val="vi-VN" w:eastAsia="vi-VN" w:bidi="vi-VN"/>
        </w:rPr>
        <w:t xml:space="preserve">bên không </w:t>
      </w:r>
      <w:r>
        <w:rPr>
          <w:color w:val="000000"/>
          <w:spacing w:val="0"/>
          <w:w w:val="100"/>
          <w:position w:val="0"/>
          <w:sz w:val="24"/>
          <w:szCs w:val="24"/>
          <w:shd w:val="clear" w:color="auto" w:fill="auto"/>
          <w:lang w:val="en-US" w:eastAsia="en-US" w:bidi="en-US"/>
        </w:rPr>
        <w:t xml:space="preserve">tin nhau,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với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nhau, </w:t>
      </w:r>
      <w:r>
        <w:rPr>
          <w:color w:val="000000"/>
          <w:spacing w:val="0"/>
          <w:w w:val="100"/>
          <w:position w:val="0"/>
          <w:sz w:val="24"/>
          <w:szCs w:val="24"/>
          <w:shd w:val="clear" w:color="auto" w:fill="auto"/>
          <w:lang w:val="vi-VN" w:eastAsia="vi-VN" w:bidi="vi-VN"/>
        </w:rPr>
        <w:t xml:space="preserve">chủng tộc với chủng tộc không </w:t>
      </w:r>
      <w:r>
        <w:rPr>
          <w:color w:val="000000"/>
          <w:spacing w:val="0"/>
          <w:w w:val="100"/>
          <w:position w:val="0"/>
          <w:sz w:val="24"/>
          <w:szCs w:val="24"/>
          <w:shd w:val="clear" w:color="auto" w:fill="auto"/>
          <w:lang w:val="en-US" w:eastAsia="en-US" w:bidi="en-US"/>
        </w:rPr>
        <w:t xml:space="preserve">tin nhau, </w:t>
      </w:r>
      <w:r>
        <w:rPr>
          <w:color w:val="000000"/>
          <w:spacing w:val="0"/>
          <w:w w:val="100"/>
          <w:position w:val="0"/>
          <w:sz w:val="24"/>
          <w:szCs w:val="24"/>
          <w:shd w:val="clear" w:color="auto" w:fill="auto"/>
          <w:lang w:val="vi-VN" w:eastAsia="vi-VN" w:bidi="vi-VN"/>
        </w:rPr>
        <w:t xml:space="preserve">tôn giáo với tôn giáo không </w:t>
      </w:r>
      <w:r>
        <w:rPr>
          <w:color w:val="000000"/>
          <w:spacing w:val="0"/>
          <w:w w:val="100"/>
          <w:position w:val="0"/>
          <w:sz w:val="24"/>
          <w:szCs w:val="24"/>
          <w:shd w:val="clear" w:color="auto" w:fill="auto"/>
          <w:lang w:val="en-US" w:eastAsia="en-US" w:bidi="en-US"/>
        </w:rPr>
        <w:t xml:space="preserve">tin nhau, </w:t>
      </w:r>
      <w:r>
        <w:rPr>
          <w:color w:val="000000"/>
          <w:spacing w:val="0"/>
          <w:w w:val="100"/>
          <w:position w:val="0"/>
          <w:sz w:val="24"/>
          <w:szCs w:val="24"/>
          <w:shd w:val="clear" w:color="auto" w:fill="auto"/>
          <w:lang w:val="vi-VN" w:eastAsia="vi-VN" w:bidi="vi-VN"/>
        </w:rPr>
        <w:t xml:space="preserve">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hiểm không?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thì sẽ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sẽ có hiểu lầm, đôi bên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đều dự phòng.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đều dự phòng thì sẽ biến thành cạnh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vũ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Vũ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vừa cạnh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sẽ càng tăng thêm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tăng thêm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cuối cùng là bị rối mù và bùng phát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Mọi người đều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nếu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nước Mỹ bất kể phát triển như thế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vũ lực của nước Mỹ có thể phủ khắp bất kỳ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nào trên thế giới,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khởi đánh rồi thì sẽ không có thắng </w:t>
      </w:r>
      <w:r>
        <w:rPr>
          <w:color w:val="000000"/>
          <w:spacing w:val="0"/>
          <w:w w:val="100"/>
          <w:position w:val="0"/>
          <w:sz w:val="24"/>
          <w:szCs w:val="24"/>
          <w:shd w:val="clear" w:color="auto" w:fill="auto"/>
          <w:lang w:val="en-US" w:eastAsia="en-US" w:bidi="en-US"/>
        </w:rPr>
        <w:t xml:space="preserve">thua, </w:t>
      </w:r>
      <w:r>
        <w:rPr>
          <w:color w:val="000000"/>
          <w:spacing w:val="0"/>
          <w:w w:val="100"/>
          <w:position w:val="0"/>
          <w:sz w:val="24"/>
          <w:szCs w:val="24"/>
          <w:shd w:val="clear" w:color="auto" w:fill="auto"/>
          <w:lang w:val="vi-VN" w:eastAsia="vi-VN" w:bidi="vi-VN"/>
        </w:rPr>
        <w:t xml:space="preserve">cùng đưa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vào chỗ chết. Đây là lời cảnh báo của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hạt nhân là cuộc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cùng đưa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vào chỗ chết, không có thắng </w:t>
      </w:r>
      <w:r>
        <w:rPr>
          <w:color w:val="000000"/>
          <w:spacing w:val="0"/>
          <w:w w:val="100"/>
          <w:position w:val="0"/>
          <w:sz w:val="24"/>
          <w:szCs w:val="24"/>
          <w:shd w:val="clear" w:color="auto" w:fill="auto"/>
          <w:lang w:val="en-US" w:eastAsia="en-US" w:bidi="en-US"/>
        </w:rPr>
        <w:t xml:space="preserve">thua. </w:t>
      </w:r>
      <w:r>
        <w:rPr>
          <w:color w:val="000000"/>
          <w:spacing w:val="0"/>
          <w:w w:val="100"/>
          <w:position w:val="0"/>
          <w:sz w:val="24"/>
          <w:szCs w:val="24"/>
          <w:shd w:val="clear" w:color="auto" w:fill="auto"/>
          <w:lang w:val="vi-VN" w:eastAsia="vi-VN" w:bidi="vi-VN"/>
        </w:rPr>
        <w:t xml:space="preserve">Cách nghĩ này, cách làm này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đến cực điểm. Nếu muốn làm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trên thế giới,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có nói đến Chuyển Luân Thánh Vương, Chuyển Luân Thánh Vương không những là thống trị một địa cầu, mà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nói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còn thống trị cả thái dương hệ này.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vi-VN" w:eastAsia="vi-VN" w:bidi="vi-VN"/>
        </w:rPr>
        <w:t xml:space="preserve">cả thái dương hệ là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Luân Thánh Vương. Họ dùng cái gì để thống trị vậy? Dùng nhân nghĩa đạo đức, không phải dùng vũ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Lịch sử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và ngoài nước, hoàn toàn không hề nói dùng vũ lực có thể thống trị thế giới. Vũ lực có thể </w:t>
      </w:r>
      <w:r>
        <w:rPr>
          <w:color w:val="000000"/>
          <w:spacing w:val="0"/>
          <w:w w:val="100"/>
          <w:position w:val="0"/>
          <w:sz w:val="24"/>
          <w:szCs w:val="24"/>
          <w:shd w:val="clear" w:color="auto" w:fill="auto"/>
          <w:lang w:val="en-US" w:eastAsia="en-US" w:bidi="en-US"/>
        </w:rPr>
        <w:t xml:space="preserve">chinh </w:t>
      </w:r>
      <w:r>
        <w:rPr>
          <w:color w:val="000000"/>
          <w:spacing w:val="0"/>
          <w:w w:val="100"/>
          <w:position w:val="0"/>
          <w:sz w:val="24"/>
          <w:szCs w:val="24"/>
          <w:shd w:val="clear" w:color="auto" w:fill="auto"/>
          <w:lang w:val="vi-VN" w:eastAsia="vi-VN" w:bidi="vi-VN"/>
        </w:rPr>
        <w:t xml:space="preserve">phục, không thể hàng phục nhân tâm. Sức của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chống lại bạn, họ bị khuất phục dưới </w:t>
      </w:r>
      <w:r>
        <w:rPr>
          <w:color w:val="000000"/>
          <w:spacing w:val="0"/>
          <w:w w:val="100"/>
          <w:position w:val="0"/>
          <w:sz w:val="24"/>
          <w:szCs w:val="24"/>
          <w:shd w:val="clear" w:color="auto" w:fill="auto"/>
          <w:lang w:val="en-US" w:eastAsia="en-US" w:bidi="en-US"/>
        </w:rPr>
        <w:t xml:space="preserve">uy </w:t>
      </w:r>
      <w:r>
        <w:rPr>
          <w:color w:val="000000"/>
          <w:spacing w:val="0"/>
          <w:w w:val="100"/>
          <w:position w:val="0"/>
          <w:sz w:val="24"/>
          <w:szCs w:val="24"/>
          <w:shd w:val="clear" w:color="auto" w:fill="auto"/>
          <w:lang w:val="vi-VN" w:eastAsia="vi-VN" w:bidi="vi-VN"/>
        </w:rPr>
        <w:t xml:space="preserve">lực của bạn, thế nhưng </w:t>
      </w:r>
      <w:r>
        <w:rPr>
          <w:color w:val="000000"/>
          <w:spacing w:val="0"/>
          <w:w w:val="100"/>
          <w:position w:val="0"/>
          <w:sz w:val="24"/>
          <w:szCs w:val="24"/>
          <w:shd w:val="clear" w:color="auto" w:fill="auto"/>
          <w:lang w:val="en-US" w:eastAsia="en-US" w:bidi="en-US"/>
        </w:rPr>
        <w:t xml:space="preserve">khi uy </w:t>
      </w:r>
      <w:r>
        <w:rPr>
          <w:color w:val="000000"/>
          <w:spacing w:val="0"/>
          <w:w w:val="100"/>
          <w:position w:val="0"/>
          <w:sz w:val="24"/>
          <w:szCs w:val="24"/>
          <w:shd w:val="clear" w:color="auto" w:fill="auto"/>
          <w:lang w:val="vi-VN" w:eastAsia="vi-VN" w:bidi="vi-VN"/>
        </w:rPr>
        <w:t xml:space="preserve">thế của bạn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thoái, bên dưới liền khởi lên cách mạng, lật đổ bạn. Thống trị như thế nào mới là vĩnh hằng vậy? Dùng nhân nghĩa đạo đức, nói một cách đơn giản, thống trị bằng tình thương là vĩnh hằng. Có sự thật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Có!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nhà tôn giáo họ chính là dùng tình thương để thống trị. Họ không có quốc thổ về mặt hình thức, nhưng họ có quốc thổ trên thực chất. Toàn thế giới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là tín đồ của họ,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sùng bái họ,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thì đó đều là quốc dân của họ, đều là tín đồ của họ. Nước đó của họ là vĩnh hằng, nước đó của họ bất kỳ người nào cũng không cách gì tiêu diệt được. Thật sự vĩnh hằng chỉ có tình thương,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nước lớn trên thế giới, nếu muốn có được sự ủng hộ mến phục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thành của nhân dân toàn thế giới, tôi thường nói, không nên làm cảnh sát thế giới mà nên làm ông già </w:t>
      </w:r>
      <w:r>
        <w:rPr>
          <w:color w:val="000000"/>
          <w:spacing w:val="0"/>
          <w:w w:val="100"/>
          <w:position w:val="0"/>
          <w:sz w:val="24"/>
          <w:szCs w:val="24"/>
          <w:shd w:val="clear" w:color="auto" w:fill="auto"/>
          <w:lang w:val="en-US" w:eastAsia="en-US" w:bidi="en-US"/>
        </w:rPr>
        <w:t xml:space="preserve">Noel </w:t>
      </w:r>
      <w:r>
        <w:rPr>
          <w:color w:val="000000"/>
          <w:spacing w:val="0"/>
          <w:w w:val="100"/>
          <w:position w:val="0"/>
          <w:sz w:val="24"/>
          <w:szCs w:val="24"/>
          <w:shd w:val="clear" w:color="auto" w:fill="auto"/>
          <w:lang w:val="vi-VN" w:eastAsia="vi-VN" w:bidi="vi-VN"/>
        </w:rPr>
        <w:t xml:space="preserve">thế giới, có người nào không thích đâu? Tình yêu thương chân thành, tận tâm tận lực giúp đỡ người có khổ nạn, bạn sẽ được sự ủng hộ mến phục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thành của nhân dân, bạn là chủ toàn thế giới, vũ lực không làm được. Tôi thường nói,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Ngài biết sự việc này chính trị không làm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 bỏ vương vị; vũ lực không làm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cũng từ bỏ chỉ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tướng lĩnh. Ngày </w:t>
      </w:r>
      <w:r>
        <w:rPr>
          <w:color w:val="000000"/>
          <w:spacing w:val="0"/>
          <w:w w:val="100"/>
          <w:position w:val="0"/>
          <w:sz w:val="24"/>
          <w:szCs w:val="24"/>
          <w:shd w:val="clear" w:color="auto" w:fill="auto"/>
          <w:lang w:val="en-US" w:eastAsia="en-US" w:bidi="en-US"/>
        </w:rPr>
        <w:t xml:space="preserve">nay khoa </w:t>
      </w:r>
      <w:r>
        <w:rPr>
          <w:color w:val="000000"/>
          <w:spacing w:val="0"/>
          <w:w w:val="100"/>
          <w:position w:val="0"/>
          <w:sz w:val="24"/>
          <w:szCs w:val="24"/>
          <w:shd w:val="clear" w:color="auto" w:fill="auto"/>
          <w:lang w:val="vi-VN" w:eastAsia="vi-VN" w:bidi="vi-VN"/>
        </w:rPr>
        <w:t xml:space="preserve">học kỹ thuật cũng không làm được,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tế thịnh vượng vẫn không đạt được, cái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nhất có thể đạt được là dạy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dấn thân vào làm công tác giáo dục xã hội, Ngài làm thành công rồi. Trên thế giới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các nhà giáo dục lớn lòng dạ đều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sáng, thật sự là tâm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lượng </w:t>
      </w:r>
      <w:r>
        <w:rPr>
          <w:color w:val="000000"/>
          <w:spacing w:val="0"/>
          <w:w w:val="100"/>
          <w:position w:val="0"/>
          <w:sz w:val="24"/>
          <w:szCs w:val="24"/>
          <w:shd w:val="clear" w:color="auto" w:fill="auto"/>
          <w:lang w:val="en-US" w:eastAsia="en-US" w:bidi="en-US"/>
        </w:rPr>
        <w:t xml:space="preserve">chu sa </w:t>
      </w:r>
      <w:r>
        <w:rPr>
          <w:color w:val="000000"/>
          <w:spacing w:val="0"/>
          <w:w w:val="100"/>
          <w:position w:val="0"/>
          <w:sz w:val="24"/>
          <w:szCs w:val="24"/>
          <w:shd w:val="clear" w:color="auto" w:fill="auto"/>
          <w:lang w:val="vi-VN" w:eastAsia="vi-VN" w:bidi="vi-VN"/>
        </w:rPr>
        <w:t xml:space="preserve">giới. Họ quả thật đúng là không có giới hạn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có giới hạn chủng tộc, không có giới hạn tôn giáo, dạy học không phân giàu ghèo, hơn nữa địa vị tuyệt đối bình đẳng.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với Phật bình đẳng”, Ngài không nói “Phật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là nâng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lên,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với Phật bình đẳng. Chỉ có cái nhìn bình đẳng mới có thể đạt đến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chân thật. Bạn muốn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người, mà bạn luôn cảm thấy mình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người khác thì vĩnh viễn không thể hòa mục. Căn bản của hòa mục là bình đẳng. Phật pháp nói: “Muôn pháp đều bình đẳng, không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Đây là lời giáo huấn của đại thánh thế xuất thế </w:t>
      </w:r>
      <w:r>
        <w:rPr>
          <w:color w:val="000000"/>
          <w:spacing w:val="0"/>
          <w:w w:val="100"/>
          <w:position w:val="0"/>
          <w:sz w:val="24"/>
          <w:szCs w:val="24"/>
          <w:shd w:val="clear" w:color="auto" w:fill="auto"/>
          <w:lang w:val="en-US" w:eastAsia="en-US" w:bidi="en-US"/>
        </w:rPr>
        <w:t xml:space="preserve">gian.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đọc đến “Quán tâm vô thường”, cảm thấy xúc động vô hạn. Nhân tâm xã hội hiện đại, vô thường đã đến cực điểm rồi. Điều này rất đáng sợ,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đại loạn động này,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tự độ,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cứu nổi người khác thì chí ít phải cứu chính mình. Cứu mình không phải đi tìm một nơi lánh nạn để tránh nạn. Trốn tránh không nổi đâu!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địa cầu này tuyệt đối không có nơi nào là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cả,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đem ý nghĩ lánh nạn vứt bỏ đi. Làm thế nào thật sự bảo toàn chính mình đây? Quyết định không sợ chết, phải biết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rồi sẽ đi về đâu. Lục đạo luân hồi,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khẳng định.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phương Tây có không ít tác phẩm cũng khẳng định rồi. Từ nước ngoài, họ gởi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một bộ sưu tập sách nói về luân hồi, gồm bảy quyển, họ vẫn còn đang sưu tập người nước ngoài nói về những chuyện luân hồi. Tôi bảo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phiên dịch những chuyện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Vì số lượng quá nhiều, không thể phiên dịch hoàn toàn được, đem đại ý dịch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tốt rồi. Phiên dịch nhiều bài văn như thế,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có nhiều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để đọc.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biết cương lĩnh,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dạy học có thể dẫn chứng. Đã khẳng định luân hồi,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chết là thân chết, chứ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chết. Người nước ngoài nói “ý thức”,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ý thức với thể xác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việc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Thể xác hỏng nhưng ý thức vẫn tồn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hồn”, còn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gọi là “thần thức”, thứ này vẫn tồn tại. Một số tôn giáo như Ấn Độ giáo họ gọi cái này là “Thần ngã”.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là thần thức đi, thể xác không có gì cả, thể xác giống như quần áo vậy, hư rồi cởi bỏ, đổi chiếc mới. Thần ngã đó mới là thật, là chân ngã. Phật pháp nói thần ngã vẫn là giả ngã, không phải chân ngã. </w:t>
      </w:r>
      <w:r>
        <w:rPr>
          <w:i/>
          <w:iCs/>
          <w:color w:val="000000"/>
          <w:spacing w:val="0"/>
          <w:w w:val="100"/>
          <w:position w:val="0"/>
          <w:sz w:val="24"/>
          <w:szCs w:val="24"/>
          <w:shd w:val="clear" w:color="auto" w:fill="auto"/>
          <w:lang w:val="vi-VN" w:eastAsia="vi-VN" w:bidi="vi-VN"/>
        </w:rPr>
        <w:t>Chân ngã là gì vậy?</w:t>
      </w:r>
      <w:r>
        <w:rPr>
          <w:color w:val="000000"/>
          <w:spacing w:val="0"/>
          <w:w w:val="100"/>
          <w:position w:val="0"/>
          <w:sz w:val="24"/>
          <w:szCs w:val="24"/>
          <w:shd w:val="clear" w:color="auto" w:fill="auto"/>
          <w:lang w:val="vi-VN" w:eastAsia="vi-VN" w:bidi="vi-VN"/>
        </w:rPr>
        <w:t xml:space="preserve"> Chân ngã là tự tánh. </w:t>
      </w:r>
      <w:r>
        <w:rPr>
          <w:i/>
          <w:iCs/>
          <w:color w:val="000000"/>
          <w:spacing w:val="0"/>
          <w:w w:val="100"/>
          <w:position w:val="0"/>
          <w:sz w:val="24"/>
          <w:szCs w:val="24"/>
          <w:shd w:val="clear" w:color="auto" w:fill="auto"/>
          <w:lang w:val="vi-VN" w:eastAsia="vi-VN" w:bidi="vi-VN"/>
        </w:rPr>
        <w:t>Tự tánh là gì?</w:t>
      </w:r>
      <w:r>
        <w:rPr>
          <w:color w:val="000000"/>
          <w:spacing w:val="0"/>
          <w:w w:val="100"/>
          <w:position w:val="0"/>
          <w:sz w:val="24"/>
          <w:szCs w:val="24"/>
          <w:shd w:val="clear" w:color="auto" w:fill="auto"/>
          <w:lang w:val="vi-VN" w:eastAsia="vi-VN" w:bidi="vi-VN"/>
        </w:rPr>
        <w:t xml:space="preserve"> Chính là tánh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tánh giác.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nói, </w:t>
      </w:r>
      <w:r>
        <w:rPr>
          <w:b/>
          <w:bCs/>
          <w:i/>
          <w:iCs/>
          <w:color w:val="000000"/>
          <w:spacing w:val="0"/>
          <w:w w:val="100"/>
          <w:position w:val="0"/>
          <w:sz w:val="24"/>
          <w:szCs w:val="24"/>
          <w:shd w:val="clear" w:color="auto" w:fill="auto"/>
          <w:lang w:val="vi-VN" w:eastAsia="vi-VN" w:bidi="vi-VN"/>
        </w:rPr>
        <w:t xml:space="preserve">“Lục căn môn đầu, phóng </w:t>
      </w:r>
      <w:r>
        <w:rPr>
          <w:b/>
          <w:bCs/>
          <w:i/>
          <w:iCs/>
          <w:color w:val="000000"/>
          <w:spacing w:val="0"/>
          <w:w w:val="100"/>
          <w:position w:val="0"/>
          <w:sz w:val="24"/>
          <w:szCs w:val="24"/>
          <w:shd w:val="clear" w:color="auto" w:fill="auto"/>
          <w:lang w:val="en-US" w:eastAsia="en-US" w:bidi="en-US"/>
        </w:rPr>
        <w:t xml:space="preserve">quang </w:t>
      </w:r>
      <w:r>
        <w:rPr>
          <w:b/>
          <w:bCs/>
          <w:i/>
          <w:iCs/>
          <w:color w:val="000000"/>
          <w:spacing w:val="0"/>
          <w:w w:val="100"/>
          <w:position w:val="0"/>
          <w:sz w:val="24"/>
          <w:szCs w:val="24"/>
          <w:shd w:val="clear" w:color="auto" w:fill="auto"/>
          <w:lang w:val="vi-VN" w:eastAsia="vi-VN" w:bidi="vi-VN"/>
        </w:rPr>
        <w:t>động địa”</w:t>
      </w:r>
      <w:r>
        <w:rPr>
          <w:color w:val="000000"/>
          <w:spacing w:val="0"/>
          <w:w w:val="100"/>
          <w:position w:val="0"/>
          <w:sz w:val="24"/>
          <w:szCs w:val="24"/>
          <w:shd w:val="clear" w:color="auto" w:fill="auto"/>
          <w:lang w:val="vi-VN" w:eastAsia="vi-VN" w:bidi="vi-VN"/>
        </w:rPr>
        <w:t xml:space="preserve">, đây là chân ngã. Mắt là cái thấy. Tánh thấy của cái thấy là chân ngã, tánh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của cái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là chân ngã.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sáu căn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căn mà nói tánh, nhưng tánh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một, không phải sáu cái. Mắt,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mũi, lưỡi, thân, ý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sáu công cụ. Công cụ nào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cộng thêm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xưng của nó. Ý nghĩa này nếu quí vị không biết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dùng thiết bị điện để làm ví dụ. Điện chúng </w:t>
      </w:r>
      <w:r>
        <w:rPr>
          <w:color w:val="000000"/>
          <w:spacing w:val="0"/>
          <w:w w:val="100"/>
          <w:position w:val="0"/>
          <w:sz w:val="24"/>
          <w:szCs w:val="24"/>
          <w:shd w:val="clear" w:color="auto" w:fill="auto"/>
          <w:lang w:val="en-US" w:eastAsia="en-US" w:bidi="en-US"/>
        </w:rPr>
        <w:t xml:space="preserve">ta cho qua </w:t>
      </w:r>
      <w:r>
        <w:rPr>
          <w:color w:val="000000"/>
          <w:spacing w:val="0"/>
          <w:w w:val="100"/>
          <w:position w:val="0"/>
          <w:sz w:val="24"/>
          <w:szCs w:val="24"/>
          <w:shd w:val="clear" w:color="auto" w:fill="auto"/>
          <w:lang w:val="vi-VN" w:eastAsia="vi-VN" w:bidi="vi-VN"/>
        </w:rPr>
        <w:t xml:space="preserve">máy nhiếp ảnh thì nó có thể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w:t>
      </w:r>
      <w:r>
        <w:rPr>
          <w:color w:val="000000"/>
          <w:spacing w:val="0"/>
          <w:w w:val="100"/>
          <w:position w:val="0"/>
          <w:sz w:val="24"/>
          <w:szCs w:val="24"/>
          <w:shd w:val="clear" w:color="auto" w:fill="auto"/>
          <w:lang w:val="en-US" w:eastAsia="en-US" w:bidi="en-US"/>
        </w:rPr>
        <w:t xml:space="preserve">cho qua </w:t>
      </w:r>
      <w:r>
        <w:rPr>
          <w:color w:val="000000"/>
          <w:spacing w:val="0"/>
          <w:w w:val="100"/>
          <w:position w:val="0"/>
          <w:sz w:val="24"/>
          <w:szCs w:val="24"/>
          <w:shd w:val="clear" w:color="auto" w:fill="auto"/>
          <w:lang w:val="vi-VN" w:eastAsia="vi-VN" w:bidi="vi-VN"/>
        </w:rPr>
        <w:t xml:space="preserve">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thì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âm </w:t>
      </w:r>
      <w:r>
        <w:rPr>
          <w:color w:val="000000"/>
          <w:spacing w:val="0"/>
          <w:w w:val="100"/>
          <w:position w:val="0"/>
          <w:sz w:val="24"/>
          <w:szCs w:val="24"/>
          <w:shd w:val="clear" w:color="auto" w:fill="auto"/>
          <w:lang w:val="en-US" w:eastAsia="en-US" w:bidi="en-US"/>
        </w:rPr>
        <w:t xml:space="preserve">thanh; cho qua </w:t>
      </w:r>
      <w:r>
        <w:rPr>
          <w:color w:val="000000"/>
          <w:spacing w:val="0"/>
          <w:w w:val="100"/>
          <w:position w:val="0"/>
          <w:sz w:val="24"/>
          <w:szCs w:val="24"/>
          <w:shd w:val="clear" w:color="auto" w:fill="auto"/>
          <w:lang w:val="vi-VN" w:eastAsia="vi-VN" w:bidi="vi-VN"/>
        </w:rPr>
        <w:t xml:space="preserve">bếp điện thì nó có thể nấu cơm, nhưng điện chỉ là một, không phải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điện ví dụ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chân tánh, thứ này ở trên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sống, thoát khỏi thì liền biến thành </w:t>
      </w:r>
      <w:r>
        <w:rPr>
          <w:color w:val="000000"/>
          <w:spacing w:val="0"/>
          <w:w w:val="100"/>
          <w:position w:val="0"/>
          <w:sz w:val="24"/>
          <w:szCs w:val="24"/>
          <w:shd w:val="clear" w:color="auto" w:fill="auto"/>
          <w:lang w:val="en-US" w:eastAsia="en-US" w:bidi="en-US"/>
        </w:rPr>
        <w:t xml:space="preserve">thi </w:t>
      </w:r>
      <w:r>
        <w:rPr>
          <w:color w:val="000000"/>
          <w:spacing w:val="0"/>
          <w:w w:val="100"/>
          <w:position w:val="0"/>
          <w:sz w:val="24"/>
          <w:szCs w:val="24"/>
          <w:shd w:val="clear" w:color="auto" w:fill="auto"/>
          <w:lang w:val="vi-VN" w:eastAsia="vi-VN" w:bidi="vi-VN"/>
        </w:rPr>
        <w:t xml:space="preserve">thể, là giống như thiết bị điện vậy. Tiếp vào nguồn điện nó liền khởi tác dụng, có sự sống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Nguồn điện lấy đi rồi, </w:t>
      </w:r>
      <w:r>
        <w:rPr>
          <w:color w:val="000000"/>
          <w:spacing w:val="0"/>
          <w:w w:val="100"/>
          <w:position w:val="0"/>
          <w:sz w:val="24"/>
          <w:szCs w:val="24"/>
          <w:shd w:val="clear" w:color="auto" w:fill="auto"/>
          <w:lang w:val="en-US" w:eastAsia="en-US" w:bidi="en-US"/>
        </w:rPr>
        <w:t xml:space="preserve">thi </w:t>
      </w:r>
      <w:r>
        <w:rPr>
          <w:color w:val="000000"/>
          <w:spacing w:val="0"/>
          <w:w w:val="100"/>
          <w:position w:val="0"/>
          <w:sz w:val="24"/>
          <w:szCs w:val="24"/>
          <w:shd w:val="clear" w:color="auto" w:fill="auto"/>
          <w:lang w:val="vi-VN" w:eastAsia="vi-VN" w:bidi="vi-VN"/>
        </w:rPr>
        <w:t xml:space="preserve">thể liền chết mất, nhưng điện vẫn tồn tại.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tánh mới là chân ngã.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tánh, cái mà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tâm sở hiện,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thức sở biến”</w:t>
      </w:r>
      <w:r>
        <w:rPr>
          <w:color w:val="000000"/>
          <w:spacing w:val="0"/>
          <w:w w:val="100"/>
          <w:position w:val="0"/>
          <w:sz w:val="24"/>
          <w:szCs w:val="24"/>
          <w:shd w:val="clear" w:color="auto" w:fill="auto"/>
          <w:lang w:val="vi-VN" w:eastAsia="vi-VN" w:bidi="vi-VN"/>
        </w:rPr>
        <w:t xml:space="preserve">, đây là nói mười pháp giới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có cùng một tánh, cùng một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cùng là một cái thì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liền </w:t>
      </w:r>
      <w:r>
        <w:rPr>
          <w:color w:val="000000"/>
          <w:spacing w:val="0"/>
          <w:w w:val="100"/>
          <w:position w:val="0"/>
          <w:sz w:val="24"/>
          <w:szCs w:val="24"/>
          <w:shd w:val="clear" w:color="auto" w:fill="auto"/>
          <w:lang w:val="en-US" w:eastAsia="en-US" w:bidi="en-US"/>
        </w:rPr>
        <w:t>sinh ra 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nói: </w:t>
      </w:r>
      <w:r>
        <w:rPr>
          <w:b/>
          <w:bCs/>
          <w:i/>
          <w:iCs/>
          <w:color w:val="000000"/>
          <w:spacing w:val="0"/>
          <w:w w:val="100"/>
          <w:position w:val="0"/>
          <w:sz w:val="24"/>
          <w:szCs w:val="24"/>
          <w:shd w:val="clear" w:color="auto" w:fill="auto"/>
          <w:lang w:val="vi-VN" w:eastAsia="vi-VN" w:bidi="vi-VN"/>
        </w:rPr>
        <w:t xml:space="preserve">“Từ </w:t>
      </w:r>
      <w:r>
        <w:rPr>
          <w:b/>
          <w:bCs/>
          <w:i/>
          <w:iCs/>
          <w:color w:val="000000"/>
          <w:spacing w:val="0"/>
          <w:w w:val="100"/>
          <w:position w:val="0"/>
          <w:sz w:val="24"/>
          <w:szCs w:val="24"/>
          <w:shd w:val="clear" w:color="auto" w:fill="auto"/>
          <w:lang w:val="en-US" w:eastAsia="en-US" w:bidi="en-US"/>
        </w:rPr>
        <w:t xml:space="preserve">bi </w:t>
      </w:r>
      <w:r>
        <w:rPr>
          <w:b/>
          <w:bCs/>
          <w:i/>
          <w:iCs/>
          <w:color w:val="000000"/>
          <w:spacing w:val="0"/>
          <w:w w:val="100"/>
          <w:position w:val="0"/>
          <w:sz w:val="24"/>
          <w:szCs w:val="24"/>
          <w:shd w:val="clear" w:color="auto" w:fill="auto"/>
          <w:lang w:val="vi-VN" w:eastAsia="vi-VN" w:bidi="vi-VN"/>
        </w:rPr>
        <w:t>làm gốc, phương tiện làm cửa”</w:t>
      </w:r>
      <w:r>
        <w:rPr>
          <w:color w:val="000000"/>
          <w:spacing w:val="0"/>
          <w:w w:val="100"/>
          <w:position w:val="0"/>
          <w:sz w:val="24"/>
          <w:szCs w:val="24"/>
          <w:shd w:val="clear" w:color="auto" w:fill="auto"/>
          <w:lang w:val="vi-VN" w:eastAsia="vi-VN" w:bidi="vi-VN"/>
        </w:rPr>
        <w:t xml:space="preserve">.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gọi là từ </w:t>
      </w:r>
      <w:r>
        <w:rPr>
          <w:i/>
          <w:iCs/>
          <w:color w:val="000000"/>
          <w:spacing w:val="0"/>
          <w:w w:val="100"/>
          <w:position w:val="0"/>
          <w:sz w:val="24"/>
          <w:szCs w:val="24"/>
          <w:shd w:val="clear" w:color="auto" w:fill="auto"/>
          <w:lang w:val="en-US" w:eastAsia="en-US" w:bidi="en-US"/>
        </w:rPr>
        <w:t xml:space="preserve">bi </w:t>
      </w:r>
      <w:r>
        <w:rPr>
          <w:i/>
          <w:iCs/>
          <w:color w:val="000000"/>
          <w:spacing w:val="0"/>
          <w:w w:val="100"/>
          <w:position w:val="0"/>
          <w:sz w:val="24"/>
          <w:szCs w:val="24"/>
          <w:shd w:val="clear" w:color="auto" w:fill="auto"/>
          <w:lang w:val="vi-VN" w:eastAsia="vi-VN" w:bidi="vi-VN"/>
        </w:rPr>
        <w:t>vậy?</w:t>
      </w:r>
      <w:r>
        <w:rPr>
          <w:color w:val="000000"/>
          <w:spacing w:val="0"/>
          <w:w w:val="100"/>
          <w:position w:val="0"/>
          <w:sz w:val="24"/>
          <w:szCs w:val="24"/>
          <w:shd w:val="clear" w:color="auto" w:fill="auto"/>
          <w:lang w:val="vi-VN" w:eastAsia="vi-VN" w:bidi="vi-VN"/>
        </w:rPr>
        <w:t xml:space="preserve"> Niệm niệm nghĩ vì người khác chính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chính là tình thương. Không nên nghĩ vì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vì mọi người, mọi người nghĩ 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mới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biết nghĩ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không chịu nghĩ </w:t>
      </w:r>
      <w:r>
        <w:rPr>
          <w:color w:val="000000"/>
          <w:spacing w:val="0"/>
          <w:w w:val="100"/>
          <w:position w:val="0"/>
          <w:sz w:val="24"/>
          <w:szCs w:val="24"/>
          <w:shd w:val="clear" w:color="auto" w:fill="auto"/>
          <w:lang w:val="en-US" w:eastAsia="en-US" w:bidi="en-US"/>
        </w:rPr>
        <w:t xml:space="preserve">thay cho </w:t>
      </w:r>
      <w:r>
        <w:rPr>
          <w:color w:val="000000"/>
          <w:spacing w:val="0"/>
          <w:w w:val="100"/>
          <w:position w:val="0"/>
          <w:sz w:val="24"/>
          <w:szCs w:val="24"/>
          <w:shd w:val="clear" w:color="auto" w:fill="auto"/>
          <w:lang w:val="vi-VN" w:eastAsia="vi-VN" w:bidi="vi-VN"/>
        </w:rPr>
        <w:t xml:space="preserve">người khác, nếu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luôn nghĩ vì mình, luôn giành một chút phần hơn, để người khác chịu một chút thiệt thòi thì thế giới sẽ đại loạn. Cuối cùng như thế nào vậy? Cuối cùng hủy diệt chính mình. Đây là người </w:t>
      </w:r>
      <w:r>
        <w:rPr>
          <w:color w:val="000000"/>
          <w:spacing w:val="0"/>
          <w:w w:val="100"/>
          <w:position w:val="0"/>
          <w:sz w:val="24"/>
          <w:szCs w:val="24"/>
          <w:shd w:val="clear" w:color="auto" w:fill="auto"/>
          <w:lang w:val="en-US" w:eastAsia="en-US" w:bidi="en-US"/>
        </w:rPr>
        <w:t>ngu!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thật sự có trí tuệ, biết yêu thương người mới là yêu thương mình chân thật; tôn kính người mới là tôn kính mình chân thật; giúp đỡ người khác mới là giúp đỡ mình chân thật.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Hư không pháp giới là một thể. Nhà Phật, đặc biệt là giáo học Đại Thừa, chính là nói về đạo lý, chân tướng sự thật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dùng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chân thành, từ </w:t>
      </w:r>
      <w:r>
        <w:rPr>
          <w:color w:val="000000"/>
          <w:spacing w:val="0"/>
          <w:w w:val="100"/>
          <w:position w:val="0"/>
          <w:sz w:val="24"/>
          <w:szCs w:val="24"/>
          <w:shd w:val="clear" w:color="auto" w:fill="auto"/>
          <w:lang w:val="en-US" w:eastAsia="en-US" w:bidi="en-US"/>
        </w:rPr>
        <w:t xml:space="preserve">bi thanh </w:t>
      </w:r>
      <w:r>
        <w:rPr>
          <w:color w:val="000000"/>
          <w:spacing w:val="0"/>
          <w:w w:val="100"/>
          <w:position w:val="0"/>
          <w:sz w:val="24"/>
          <w:szCs w:val="24"/>
          <w:shd w:val="clear" w:color="auto" w:fill="auto"/>
          <w:lang w:val="vi-VN" w:eastAsia="vi-VN" w:bidi="vi-VN"/>
        </w:rPr>
        <w:t xml:space="preserve">tịnh,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bình đẳng,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chính là tình thương.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 xml:space="preserve">tình thương có chân thành,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bình đẳng, chánh giác thì gọi là Từ </w:t>
      </w:r>
      <w:r>
        <w:rPr>
          <w:b/>
          <w:bCs/>
          <w:i/>
          <w:iCs/>
          <w:color w:val="000000"/>
          <w:spacing w:val="0"/>
          <w:w w:val="100"/>
          <w:position w:val="0"/>
          <w:sz w:val="24"/>
          <w:szCs w:val="24"/>
          <w:shd w:val="clear" w:color="auto" w:fill="auto"/>
          <w:lang w:val="en-US" w:eastAsia="en-US" w:bidi="en-US"/>
        </w:rPr>
        <w:t>Bi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Dùng tâm này để đối nhân xử thế tiếp vật, dùng tâm này để sống, dùng tâm này để làm việc, đó là đem tâm này hoàn toàn dẫn về hướng chính xác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hướng chỉ hoàn toàn có lợi, nhà Phật gọi nó là tâm đại Bồ Đề. Người có được tâm này thì tự nhiên có thể buông xả, tự nhiên có thể thấy rõ. Thấy rõ là đối với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triệt để hiểu rõ thông đạt. Buông xả là hoàn toàn không vì tự tư tự lợi, mà toàn tâm toàn lực vì xã hội,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vô điều kiện, loại phục vụ này tự tại tùy duyên.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đọc Tứ Niệm Xứ đến đoạn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thật kỹ, vọng tâm là vô thường, sát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không dừng trụ, ý niệm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diệt giống như thác lũ vậy, phải biết phòng bị như thế nào,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thông như thế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có phương pháp giải quyết triệt để,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xả bỏ vọng tâm, thường trụ chân tâm. Đây là phương pháp chỉnh đốn tận gốc, cứu cánh triệt để. Khế nhập được cảnh giới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Đại Thừa gọi là Pháp Thân Đại Sĩ, khế nhập được cảnh giới này mới là cứu cánh viên mãn chân thật.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Điều thứ tư, “Quán pháp vô ngã”</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Tứ niệm xứ, bốn điều này đều là trí tuệ. Sự quán sát của trí tuệ, triết học hiện đại gọi là nhân </w:t>
      </w:r>
      <w:r>
        <w:rPr>
          <w:color w:val="000000"/>
          <w:spacing w:val="0"/>
          <w:w w:val="100"/>
          <w:position w:val="0"/>
          <w:sz w:val="24"/>
          <w:szCs w:val="24"/>
          <w:shd w:val="clear" w:color="auto" w:fill="auto"/>
          <w:lang w:val="en-US" w:eastAsia="en-US" w:bidi="en-US"/>
        </w:rPr>
        <w:t xml:space="preserve">sinh quan, </w:t>
      </w:r>
      <w:r>
        <w:rPr>
          <w:color w:val="000000"/>
          <w:spacing w:val="0"/>
          <w:w w:val="100"/>
          <w:position w:val="0"/>
          <w:sz w:val="24"/>
          <w:szCs w:val="24"/>
          <w:shd w:val="clear" w:color="auto" w:fill="auto"/>
          <w:lang w:val="vi-VN" w:eastAsia="vi-VN" w:bidi="vi-VN"/>
        </w:rPr>
        <w:t xml:space="preserve">vũ trụ </w:t>
      </w:r>
      <w:r>
        <w:rPr>
          <w:color w:val="000000"/>
          <w:spacing w:val="0"/>
          <w:w w:val="100"/>
          <w:position w:val="0"/>
          <w:sz w:val="24"/>
          <w:szCs w:val="24"/>
          <w:shd w:val="clear" w:color="auto" w:fill="auto"/>
          <w:lang w:val="en-US" w:eastAsia="en-US" w:bidi="en-US"/>
        </w:rPr>
        <w:t xml:space="preserve">quan. Trong </w:t>
      </w:r>
      <w:r>
        <w:rPr>
          <w:color w:val="000000"/>
          <w:spacing w:val="0"/>
          <w:w w:val="100"/>
          <w:position w:val="0"/>
          <w:sz w:val="24"/>
          <w:szCs w:val="24"/>
          <w:shd w:val="clear" w:color="auto" w:fill="auto"/>
          <w:lang w:val="vi-VN" w:eastAsia="vi-VN" w:bidi="vi-VN"/>
        </w:rPr>
        <w:t xml:space="preserve">bốn điều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phía trước thuộc về nhân </w:t>
      </w:r>
      <w:r>
        <w:rPr>
          <w:color w:val="000000"/>
          <w:spacing w:val="0"/>
          <w:w w:val="100"/>
          <w:position w:val="0"/>
          <w:sz w:val="24"/>
          <w:szCs w:val="24"/>
          <w:shd w:val="clear" w:color="auto" w:fill="auto"/>
          <w:lang w:val="en-US" w:eastAsia="en-US" w:bidi="en-US"/>
        </w:rPr>
        <w:t xml:space="preserve">sinh quan, </w:t>
      </w:r>
      <w:r>
        <w:rPr>
          <w:color w:val="000000"/>
          <w:spacing w:val="0"/>
          <w:w w:val="100"/>
          <w:position w:val="0"/>
          <w:sz w:val="24"/>
          <w:szCs w:val="24"/>
          <w:shd w:val="clear" w:color="auto" w:fill="auto"/>
          <w:lang w:val="vi-VN" w:eastAsia="vi-VN" w:bidi="vi-VN"/>
        </w:rPr>
        <w:t xml:space="preserve">điều cuối cùng là </w:t>
      </w:r>
      <w:r>
        <w:rPr>
          <w:b/>
          <w:bCs/>
          <w:i/>
          <w:iCs/>
          <w:color w:val="000000"/>
          <w:spacing w:val="0"/>
          <w:w w:val="100"/>
          <w:position w:val="0"/>
          <w:sz w:val="24"/>
          <w:szCs w:val="24"/>
          <w:shd w:val="clear" w:color="auto" w:fill="auto"/>
          <w:lang w:val="vi-VN" w:eastAsia="vi-VN" w:bidi="vi-VN"/>
        </w:rPr>
        <w:t xml:space="preserve">“Quán pháp vô ngã” </w:t>
      </w:r>
      <w:r>
        <w:rPr>
          <w:color w:val="000000"/>
          <w:spacing w:val="0"/>
          <w:w w:val="100"/>
          <w:position w:val="0"/>
          <w:sz w:val="24"/>
          <w:szCs w:val="24"/>
          <w:shd w:val="clear" w:color="auto" w:fill="auto"/>
          <w:lang w:val="vi-VN" w:eastAsia="vi-VN" w:bidi="vi-VN"/>
        </w:rPr>
        <w:t xml:space="preserve">thuộc về vũ trụ </w:t>
      </w:r>
      <w:r>
        <w:rPr>
          <w:color w:val="000000"/>
          <w:spacing w:val="0"/>
          <w:w w:val="100"/>
          <w:position w:val="0"/>
          <w:sz w:val="24"/>
          <w:szCs w:val="24"/>
          <w:shd w:val="clear" w:color="auto" w:fill="auto"/>
          <w:lang w:val="en-US" w:eastAsia="en-US" w:bidi="en-US"/>
        </w:rPr>
        <w:t>quan.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quán này là chính xác, chân tướng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với điều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 xml:space="preserve">“Quán tự tại Bồ Tát, hành thâm Bát Nhã </w:t>
      </w:r>
      <w:r>
        <w:rPr>
          <w:b/>
          <w:bCs/>
          <w:i/>
          <w:iCs/>
          <w:color w:val="000000"/>
          <w:spacing w:val="0"/>
          <w:w w:val="100"/>
          <w:position w:val="0"/>
          <w:sz w:val="24"/>
          <w:szCs w:val="24"/>
          <w:shd w:val="clear" w:color="auto" w:fill="auto"/>
          <w:lang w:val="en-US" w:eastAsia="en-US" w:bidi="en-US"/>
        </w:rPr>
        <w:t xml:space="preserve">Ba La </w:t>
      </w:r>
      <w:r>
        <w:rPr>
          <w:b/>
          <w:bCs/>
          <w:i/>
          <w:iCs/>
          <w:color w:val="000000"/>
          <w:spacing w:val="0"/>
          <w:w w:val="100"/>
          <w:position w:val="0"/>
          <w:sz w:val="24"/>
          <w:szCs w:val="24"/>
          <w:shd w:val="clear" w:color="auto" w:fill="auto"/>
          <w:lang w:val="vi-VN" w:eastAsia="vi-VN" w:bidi="vi-VN"/>
        </w:rPr>
        <w:t xml:space="preserve">Mật đa thời, chiếu kiến ngũ uẩn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là cùng một ý nghĩa. Nếu như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giống hệt như Bồ Tát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thấy năm uẩn đều không, thì tứ niệm xứ chính là phương tiện </w:t>
      </w:r>
      <w:r>
        <w:rPr>
          <w:color w:val="000000"/>
          <w:spacing w:val="0"/>
          <w:w w:val="100"/>
          <w:position w:val="0"/>
          <w:sz w:val="24"/>
          <w:szCs w:val="24"/>
          <w:shd w:val="clear" w:color="auto" w:fill="auto"/>
          <w:lang w:val="en-US" w:eastAsia="en-US" w:bidi="en-US"/>
        </w:rPr>
        <w:t xml:space="preserve">ra tay </w:t>
      </w:r>
      <w:r>
        <w:rPr>
          <w:color w:val="000000"/>
          <w:spacing w:val="0"/>
          <w:w w:val="100"/>
          <w:position w:val="0"/>
          <w:sz w:val="24"/>
          <w:szCs w:val="24"/>
          <w:shd w:val="clear" w:color="auto" w:fill="auto"/>
          <w:lang w:val="vi-VN" w:eastAsia="vi-VN" w:bidi="vi-VN"/>
        </w:rPr>
        <w:t xml:space="preserve">tốt nhất. Bạn hãy quán sát từ chỗ này, bạn quán thân, bạn quán thọ (thọ là tất cả hưởng thụ, cảm thọ hiện tại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bạn quán tâm (tâm này chính là ý nghĩ, khởi tâm động niệm), cuối cùng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quán pháp (pháp là tất cả các pháp).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phía trước là thuộc về nhân </w:t>
      </w:r>
      <w:r>
        <w:rPr>
          <w:color w:val="000000"/>
          <w:spacing w:val="0"/>
          <w:w w:val="100"/>
          <w:position w:val="0"/>
          <w:sz w:val="24"/>
          <w:szCs w:val="24"/>
          <w:shd w:val="clear" w:color="auto" w:fill="auto"/>
          <w:lang w:val="en-US" w:eastAsia="en-US" w:bidi="en-US"/>
        </w:rPr>
        <w:t xml:space="preserve">sinh quan, </w:t>
      </w:r>
      <w:r>
        <w:rPr>
          <w:color w:val="000000"/>
          <w:spacing w:val="0"/>
          <w:w w:val="100"/>
          <w:position w:val="0"/>
          <w:sz w:val="24"/>
          <w:szCs w:val="24"/>
          <w:shd w:val="clear" w:color="auto" w:fill="auto"/>
          <w:lang w:val="vi-VN" w:eastAsia="vi-VN" w:bidi="vi-VN"/>
        </w:rPr>
        <w:t xml:space="preserve">một 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muôn sự muôn pháp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vũ trụ. Bạn thấy rõ ràng, thấy sáng tỏ rồi thì tư tưởng, kiến giải của bạn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bằng với chư Phật Bồ Tát, bình đẳng giống như họ vậy.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có thể thể hội được, chư Phật Bồ Tát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hí thần thông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thọ nghiệp báo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sáu cõi; tạo nghiệp thiện thọ phước báo, tạo các nghiệp ác thì thọ khổ báo.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sáu cõi là thân nghiệp báo, bản thân không có cách gì làm chủ tể được, mà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nghiệp báo lại vô cùng phức tạp.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bình tĩnh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thì có thể nghĩ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có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này đều là tạo nghiệp thiện, không có tạo nghiệp ác? Không có, một người cũng không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Cùng đạo lý này, bạn cũng không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mà cả đời đều tạo nghiệp ác, không hề tạo chút nghiệp thiện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sáu cõi khởi tâm động niệm, lời nói việc làm là thiện ác lẫn lộn. Thế thì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thiện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ác nhiều. Thiện nhiều, ác ít thì bạn có thể hưởng phước báo trời người.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hưởng phước, nhưng việc bất như ý vẫn thường chiếm tám, chín phần.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vẫn còn việc bất như ý vậy? Vì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ác báo.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tạo tác ác nghiệp cũng có thiện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đọa vào địa ngục.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bị đọa địa ngục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hiện hành tạo tác ngũ nghịch thập ác nên đọa địa ngục.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đọa địa ngục cũng tạo tác một số nghiệp thiện, hoặc giả là tạo ở đời trước, hoặc giả là tạo trước đây nhiều đời nhiều khiếp. Vì vậy, chư Phật Bồ Tát cũng thị hiện vào địa ngục để giúp đỡ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phải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loại duyên thì sự giúp đỡ của Phật Bồ Tát là thuộc về tăng thượng duyên, đây là duyên, là sức mạnh bên ngoài có thể giúp đỡ bạn. Thế nhưng bản thân bạn phải có nhân thiện, nếu không có nhân thiện thì thiện duyên cũng không thể giúp nổi. Nhân thiện là thân nhân duyên, sở duyên duyên và vô gián duyên,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cái này là nhân thiện. Nhân thiện cộng thêm duyên thiện thì quả thiện sẽ hiện tiền. Giống như mẹ của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nữ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Địa Tạng Bồ Tát Bổn Nguyện, bà tạo tác nghiệp ác, đọa địa ngục. Bà có nhân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có vậy?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gái của bà học Phật,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gái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gái niệm Phật,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bà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mắt bà thấy,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bà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cái gọi là “vừa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căn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vĩnh viễn thành hạt giống đạo”,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của bà có chủng tử này, đây chính là nhân thiện.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bởi bà đọa lạc mà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gái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nên bà liền có thể thoát khỏi địa ngục. Đạo lý này rất trọn vẹn, không phải mê tín. Nếu như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của bà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ý niệm này cũng không có, hình ảnh cũng không có, vậy thì Phật Bồ Tát có thị hiện cũng không giúp nổi.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buộc phải biết.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hiểu rõ,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quả thật đúng như Bồ Tát Phổ Hiền đã nói, cúng dường pháp là nhất.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phẩm Phổ Hiền Hạnh Nguyện nói đến sự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sánh của bố thí cúng dường thì cúng dường pháp là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Cúng dường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tâm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giúp đỡ tất cả chúng </w:t>
      </w:r>
      <w:r>
        <w:rPr>
          <w:color w:val="000000"/>
          <w:spacing w:val="0"/>
          <w:w w:val="100"/>
          <w:position w:val="0"/>
          <w:sz w:val="24"/>
          <w:szCs w:val="24"/>
          <w:shd w:val="clear" w:color="auto" w:fill="auto"/>
          <w:lang w:val="en-US" w:eastAsia="en-US" w:bidi="en-US"/>
        </w:rPr>
        <w:t xml:space="preserve">sanh gieo </w:t>
      </w:r>
      <w:r>
        <w:rPr>
          <w:color w:val="000000"/>
          <w:spacing w:val="0"/>
          <w:w w:val="100"/>
          <w:position w:val="0"/>
          <w:sz w:val="24"/>
          <w:szCs w:val="24"/>
          <w:shd w:val="clear" w:color="auto" w:fill="auto"/>
          <w:lang w:val="vi-VN" w:eastAsia="vi-VN" w:bidi="vi-VN"/>
        </w:rPr>
        <w:t xml:space="preserve">thiện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thường nói,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mặc trên người chiếc áo tràng cổ tròn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người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phá giới, họ cũng đã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trồng thiện căn với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rồi. Họ đi lại trên đường, bất kể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họ như thế nào,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nhìn thấy Hòa thượng này liền nghĩ đến Phật thì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đã trồng thiện căn.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Công Đức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nói, công đức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vô cùng thù thắng. Thù thắng thế nào vậy? Phá giới cũng thù thắng, vì bạn giúp người khác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thiện căn Phật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Hạt giống Phật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xuống rồi, bản thân bạn phá giới, phạm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bạn bị đọa địa ngục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nhưng mà bạn giúp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trồng thiện căn. Đây là sự thật, bất kỳ ngành nghề nào cũng không thể sánh bằng.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trên lý này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hãy phân tích thật kỹ thì bạn mới thật sự hiểu được.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chỉ cần có thiện căn này thì cuối cùng có một ngày họ sẽ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Nếu như không có thiện căn này thì khó rồi, quá khó. Vì thế chư Phật Bồ Tát thị hiện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tùy loại hóa thân, tùy cơ thuyết pháp, đủ dạng thị hiện, lấy thị hiện Phật bảo, Tăng bảo làm chủ, còn những cái khác là phụ.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phẩm Phổ Môn, vị Bồ Tát thứ nhất hiện thân Phật, hiện thân tỳ </w:t>
      </w:r>
      <w:r>
        <w:rPr>
          <w:color w:val="000000"/>
          <w:spacing w:val="0"/>
          <w:w w:val="100"/>
          <w:position w:val="0"/>
          <w:sz w:val="24"/>
          <w:szCs w:val="24"/>
          <w:shd w:val="clear" w:color="auto" w:fill="auto"/>
          <w:lang w:val="en-US" w:eastAsia="en-US" w:bidi="en-US"/>
        </w:rPr>
        <w:t xml:space="preserve">kheo; trong kinh Hoa </w:t>
      </w:r>
      <w:r>
        <w:rPr>
          <w:color w:val="000000"/>
          <w:spacing w:val="0"/>
          <w:w w:val="100"/>
          <w:position w:val="0"/>
          <w:sz w:val="24"/>
          <w:szCs w:val="24"/>
          <w:shd w:val="clear" w:color="auto" w:fill="auto"/>
          <w:lang w:val="vi-VN" w:eastAsia="vi-VN" w:bidi="vi-VN"/>
        </w:rPr>
        <w:t>Nghiêm, Thiện Tài Đồng Tử với 53 tham, ba vị phía trước đại biểu cho Phật - Pháp - Tăng tam bảo, đạo lý là ở chỗ này. Bản thân chúng ta nhất định phải hiểu rõ, nhất định phải sáng tỏ.</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Bốn loại chánh quán này là quan sát chính xác, không có mảy may sai lầm. Phía trước nói quán tâm vô thường, chính là “ba tâm không thể được” trong kinh Kim Cang. “Quán pháp vô ngã” chính là vạn pháp giai không. Trong kinh Kim Cang nói: “Tất cả pháp hữu vi, như mộng huyễn bèo bọt”, lại nói: “Phàm cái gì có tướng đều là hư vọng”. Kinh văn này chúng ta đọc rất thuộc, chúng ta cũng nhớ rất rõ ràng, nhưng không thể dùng vào hiện tiền. Hiện tiền khi sáu căn tiếp xúc cảnh giới sáu trần liền bị mê hoặc ngay, không biết những tướng này là tướng huyễn, hoàn toàn không thể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Các pháp do duyên sanh, duyên sanh là vô tánh, không có tự tánh. Hiện tượng của tất cả pháp này, chân tướng của nó chính là duyên tụ, duyên tan. Duyên tụ thì hiện tượng này hiện ra, duyên tan thì hiện tượng này liền biến mất. Bạn thật sự thấy rõ ràng rồi, duyên tụ, các pháp không sanh; duyên tiêu mất rồi, các pháp không diệt. Nó không có sanh thì làm gì có diệt? Có sanh thì mới có diệt, không sanh thì không có diệt. Đạo lý này chúng ta nhất định phải biết. Nếu như bạn thật sự thông đạt rồi thì trong tâm bạn sẽ thanh tịnh. Thân tâm thế giới thảy đều buông xả, không còn đem nó để trong tâm nữa, tất cả buông xả. Thân tâm thảy đều buông xả thì người hiện nay gọi là thoải mái, tự tại; trong Phật pháp gọi là được đại tự tại, bạn sẽ nhập cảnh giới được đại tự tại là tự thọ dụng, bạn tự mình hưởng thụ, tâm địa thanh tịnh, không nhiễm mảy bụi. Chúng ta ngày nay không làm được, nguyên nhân vì sao vậy? Những thứ này thường xuyên niệm mà không có thâm nhập để thể hội, không có khế nhập cảnh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Trong “Hoa Nghiêm”, đại sư Thanh Lương chia ra bốn khoa cho chúng ta, đó là </w:t>
      </w:r>
      <w:r>
        <w:rPr>
          <w:b/>
          <w:bCs/>
          <w:i/>
          <w:iCs/>
          <w:color w:val="000000"/>
          <w:spacing w:val="0"/>
          <w:w w:val="100"/>
          <w:position w:val="0"/>
          <w:sz w:val="24"/>
          <w:szCs w:val="24"/>
          <w:shd w:val="clear" w:color="auto" w:fill="auto"/>
          <w:lang w:val="vi-VN" w:eastAsia="vi-VN" w:bidi="vi-VN"/>
        </w:rPr>
        <w:t>Tín - Giải - Hành - Chứng</w:t>
      </w:r>
      <w:r>
        <w:rPr>
          <w:i/>
          <w:iCs/>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 xml:space="preserve">Chúng ta ngày nay mới dừng ở Tín, Giải, chứ chưa có Hành, Chứng, cho nên không có được thọ dụng chân thật. Nhất định phải hành chân chánh. Hành điều gì vậy? Thay đổi quan niệm của chúng ta. Quan niệm thay đổi rồi thì hành vi, ngôn ngữ của chúng ta sẽ thay đổi. Sau khi thay đổi rồi thì đó chính là nhà Phật thường nói: “Từ bi làm gốc, phương tiện làm cửa”. Sau khi đại triệt đại ngộ thì nhập cảnh giới Phật, kinh Pháp Hoa gọi là “Nhập Phật tri kiến”. Sau khi nhập Phật tri kiến, bất kể các Ngài hiện thân phận như thế nào, hình ảnh mà các Ngài biểu hiện ra ở trong thập pháp giới chắc chắn là đại từ đại bi. Phật thị hiện ở thế gian làm gì vậy? Nhất định là mở rộng cửa phương tiện, giúp đỡ tất cả chúng sanh chưa giác ngộ thành giác ngộ. </w:t>
      </w:r>
      <w:r>
        <w:rPr>
          <w:b/>
          <w:bCs/>
          <w:i/>
          <w:iCs/>
          <w:color w:val="000000"/>
          <w:spacing w:val="0"/>
          <w:w w:val="100"/>
          <w:position w:val="0"/>
          <w:sz w:val="24"/>
          <w:szCs w:val="24"/>
          <w:shd w:val="clear" w:color="auto" w:fill="auto"/>
          <w:lang w:val="vi-VN" w:eastAsia="vi-VN" w:bidi="vi-VN"/>
        </w:rPr>
        <w:t>Chúng ta ngày nay không có cách gì khế nhập cảnh giới, chính là không biết “ba tâm không thể được”, không biết “vạn pháp giai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Niệm Xứ nói: </w:t>
      </w:r>
      <w:r>
        <w:rPr>
          <w:b/>
          <w:bCs/>
          <w:i/>
          <w:iCs/>
          <w:color w:val="000000"/>
          <w:spacing w:val="0"/>
          <w:w w:val="100"/>
          <w:position w:val="0"/>
          <w:sz w:val="24"/>
          <w:szCs w:val="24"/>
          <w:shd w:val="clear" w:color="auto" w:fill="auto"/>
          <w:lang w:val="vi-VN" w:eastAsia="vi-VN" w:bidi="vi-VN"/>
        </w:rPr>
        <w:t>“Quán pháp vô ngã”</w:t>
      </w:r>
      <w:r>
        <w:rPr>
          <w:color w:val="000000"/>
          <w:spacing w:val="0"/>
          <w:w w:val="100"/>
          <w:position w:val="0"/>
          <w:sz w:val="24"/>
          <w:szCs w:val="24"/>
          <w:shd w:val="clear" w:color="auto" w:fill="auto"/>
          <w:lang w:val="vi-VN" w:eastAsia="vi-VN" w:bidi="vi-VN"/>
        </w:rPr>
        <w:t>, “vô ngã” chính là không. Định nghĩa của chữ “Ngã” này, ở trong Phật pháp nói rất nhiều, nhưng nó có hai ý nghĩa quan trọng nhất.</w:t>
      </w:r>
    </w:p>
    <w:p>
      <w:pPr>
        <w:pStyle w:val="Style2"/>
        <w:keepNext w:val="0"/>
        <w:keepLines w:val="0"/>
        <w:widowControl w:val="0"/>
        <w:shd w:val="clear" w:color="auto" w:fill="auto"/>
        <w:bidi w:val="0"/>
        <w:spacing w:before="0" w:line="240" w:lineRule="auto"/>
        <w:ind w:left="620" w:right="0" w:hanging="240"/>
        <w:jc w:val="left"/>
      </w:pPr>
      <w:r>
        <w:rPr>
          <w:color w:val="000000"/>
          <w:spacing w:val="0"/>
          <w:w w:val="100"/>
          <w:position w:val="0"/>
          <w:sz w:val="24"/>
          <w:szCs w:val="24"/>
          <w:shd w:val="clear" w:color="auto" w:fill="auto"/>
          <w:lang w:val="vi-VN" w:eastAsia="vi-VN" w:bidi="vi-VN"/>
        </w:rPr>
        <w:t xml:space="preserve">• Ý nghĩa thứ nhất là </w:t>
      </w:r>
      <w:r>
        <w:rPr>
          <w:b/>
          <w:bCs/>
          <w:i/>
          <w:iCs/>
          <w:color w:val="000000"/>
          <w:spacing w:val="0"/>
          <w:w w:val="100"/>
          <w:position w:val="0"/>
          <w:sz w:val="24"/>
          <w:szCs w:val="24"/>
          <w:shd w:val="clear" w:color="auto" w:fill="auto"/>
          <w:lang w:val="vi-VN" w:eastAsia="vi-VN" w:bidi="vi-VN"/>
        </w:rPr>
        <w:t>“Chủ tể”</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Tất cả các pháp không có chủ tể, mình không làm chủ được, kể cả cơ thể của chúng ta. Cơ thể chúng ta tự mình không làm chủ được. Nếu tự mình làm chủ, thế năm nào cũng là 18 tuổi thì tốt biết bao. Cơ thể chúng ta tại sao phải già, tại sao phải bệnh? Vì tự mình không làm chủ được.</w:t>
      </w:r>
    </w:p>
    <w:p>
      <w:pPr>
        <w:pStyle w:val="Style2"/>
        <w:keepNext w:val="0"/>
        <w:keepLines w:val="0"/>
        <w:widowControl w:val="0"/>
        <w:shd w:val="clear" w:color="auto" w:fill="auto"/>
        <w:bidi w:val="0"/>
        <w:spacing w:before="0" w:line="240" w:lineRule="auto"/>
        <w:ind w:left="620" w:right="0" w:hanging="240"/>
        <w:jc w:val="lef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nghĩa thứ hai là </w:t>
      </w:r>
      <w:r>
        <w:rPr>
          <w:b/>
          <w:bCs/>
          <w:i/>
          <w:iCs/>
          <w:color w:val="000000"/>
          <w:spacing w:val="0"/>
          <w:w w:val="100"/>
          <w:position w:val="0"/>
          <w:sz w:val="24"/>
          <w:szCs w:val="24"/>
          <w:shd w:val="clear" w:color="auto" w:fill="auto"/>
          <w:lang w:val="vi-VN" w:eastAsia="vi-VN" w:bidi="vi-VN"/>
        </w:rPr>
        <w:t>“Tự tại”</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Tất cả các pháp tự chúng ta không thể làm chủ, nên không có được tự tại. Tự tại ngày nay gọi là tự do, chúng ta không tự do, bị đủ thứ điều kiện hạn chế. Bất kỳ một pháp nào đều không thoát khỏi định nghĩa này, chúng ta phải quán sát tỉ mỉ.</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“Trung Quán luận” vừa mở đầu nói rất hay: “Các pháp không tự sanh”. Không những tự mình không thể sanh, cũng không thể cùng sanh. Chúng ta ngày nay phương tiện nói, tất cả các pháp là do rất nhiều nhân duyên sanh, đây là phương tiện nói, không phải chân thật nói. Trong “Trung quán” nói: “Bất cộng, bất vô nhân, vì vậy nói vô sanh”, đó mới là chân thật nói. Chư Phật Bồ Tát biết rõ ràng, minh bạch, cho nên mới thật sự được đại tự tại, chứng được pháp thân, Bát Nhã, giải thoát. Ở trong tam đức này đều có “thường, lạc, ngã, tịnh”. </w:t>
      </w:r>
      <w:r>
        <w:rPr>
          <w:b/>
          <w:bCs/>
          <w:i/>
          <w:iCs/>
          <w:color w:val="000000"/>
          <w:spacing w:val="0"/>
          <w:w w:val="100"/>
          <w:position w:val="0"/>
          <w:sz w:val="24"/>
          <w:szCs w:val="24"/>
          <w:shd w:val="clear" w:color="auto" w:fill="auto"/>
          <w:lang w:val="vi-VN" w:eastAsia="vi-VN" w:bidi="vi-VN"/>
        </w:rPr>
        <w:t>“Quán thân bất tịnh”</w:t>
      </w:r>
      <w:r>
        <w:rPr>
          <w:color w:val="000000"/>
          <w:spacing w:val="0"/>
          <w:w w:val="100"/>
          <w:position w:val="0"/>
          <w:sz w:val="24"/>
          <w:szCs w:val="24"/>
          <w:shd w:val="clear" w:color="auto" w:fill="auto"/>
          <w:lang w:val="vi-VN" w:eastAsia="vi-VN" w:bidi="vi-VN"/>
        </w:rPr>
        <w:t xml:space="preserve">, họ tịnh được rồi; </w:t>
      </w:r>
      <w:r>
        <w:rPr>
          <w:b/>
          <w:bCs/>
          <w:i/>
          <w:iCs/>
          <w:color w:val="000000"/>
          <w:spacing w:val="0"/>
          <w:w w:val="100"/>
          <w:position w:val="0"/>
          <w:sz w:val="24"/>
          <w:szCs w:val="24"/>
          <w:shd w:val="clear" w:color="auto" w:fill="auto"/>
          <w:lang w:val="vi-VN" w:eastAsia="vi-VN" w:bidi="vi-VN"/>
        </w:rPr>
        <w:t>“quán thọ là khổ”</w:t>
      </w:r>
      <w:r>
        <w:rPr>
          <w:color w:val="000000"/>
          <w:spacing w:val="0"/>
          <w:w w:val="100"/>
          <w:position w:val="0"/>
          <w:sz w:val="24"/>
          <w:szCs w:val="24"/>
          <w:shd w:val="clear" w:color="auto" w:fill="auto"/>
          <w:lang w:val="vi-VN" w:eastAsia="vi-VN" w:bidi="vi-VN"/>
        </w:rPr>
        <w:t>, họ là lạc, cái tâm đó là thường trụ chân tâm. Các pháp thật sự có ngã, thật sự có chủ tể, thật sự được tự tại. Phàm phu ở trong lục đạo không có, ở trong thập pháp giới cũng không có, đến trong nhất chân pháp giới mới có thường, lạc, ngã, tịnh.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Chư Phật Bồ Tát thị hiện ở thế gian, gợi ý cho chúng ta, giúp đỡ, hướng dẫn chúng ta buông xả lục đạo, buông xả thập pháp giới, khế nhập nhất chân pháp giới. Nhất chân pháp giới, chân ở chỗ nào vậy? Pháp thân là chân, Bát Nhã là chân, giải thoát là chân. Pháp thân là thể, Bát Nhã là trí tuệ có thể chứng tánh thể, giải thoát là thọ dụng. Đây là tâm từ bi vô tận của Phật đối với tất cả chúng 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tôi giảng 37 phẩm trợ đạo, tôi đem tứ niệm xứ làm một tổng kết, chính là thầy chỉ dạy chúng ta “thấy cho rõ”. </w:t>
      </w:r>
      <w:r>
        <w:rPr>
          <w:b/>
          <w:bCs/>
          <w:i/>
          <w:iCs/>
          <w:color w:val="000000"/>
          <w:spacing w:val="0"/>
          <w:w w:val="100"/>
          <w:position w:val="0"/>
          <w:sz w:val="24"/>
          <w:szCs w:val="24"/>
          <w:shd w:val="clear" w:color="auto" w:fill="auto"/>
          <w:lang w:val="vi-VN" w:eastAsia="vi-VN" w:bidi="vi-VN"/>
        </w:rPr>
        <w:t>“Tứ niệm xứ”</w:t>
      </w:r>
      <w:r>
        <w:rPr>
          <w:color w:val="000000"/>
          <w:spacing w:val="0"/>
          <w:w w:val="100"/>
          <w:position w:val="0"/>
          <w:sz w:val="24"/>
          <w:szCs w:val="24"/>
          <w:shd w:val="clear" w:color="auto" w:fill="auto"/>
          <w:lang w:val="vi-VN" w:eastAsia="vi-VN" w:bidi="vi-VN"/>
        </w:rPr>
        <w:t xml:space="preserve"> là “thấy cho rõ”, </w:t>
      </w:r>
      <w:r>
        <w:rPr>
          <w:b/>
          <w:bCs/>
          <w:i/>
          <w:iCs/>
          <w:color w:val="000000"/>
          <w:spacing w:val="0"/>
          <w:w w:val="100"/>
          <w:position w:val="0"/>
          <w:sz w:val="24"/>
          <w:szCs w:val="24"/>
          <w:shd w:val="clear" w:color="auto" w:fill="auto"/>
          <w:lang w:val="vi-VN" w:eastAsia="vi-VN" w:bidi="vi-VN"/>
        </w:rPr>
        <w:t>“Tứ như ý túc”</w:t>
      </w:r>
      <w:r>
        <w:rPr>
          <w:color w:val="000000"/>
          <w:spacing w:val="0"/>
          <w:w w:val="100"/>
          <w:position w:val="0"/>
          <w:sz w:val="24"/>
          <w:szCs w:val="24"/>
          <w:shd w:val="clear" w:color="auto" w:fill="auto"/>
          <w:lang w:val="vi-VN" w:eastAsia="vi-VN" w:bidi="vi-VN"/>
        </w:rPr>
        <w:t xml:space="preserve"> là “buông cho được”. Nếu bạn không biết sao gọi là thấy rõ, sao gọi là buông bỏ, thì bạn hãy nghiên cứu hai khoa này thật kỹ. Thế Tôn giảng dạy về hai khoa này trong kinh luận Đại Tiểu Thừa thường thường có thể xem thấy. Cho nên cổ đại đức nói, chư Phật Bồ Tát xuất hiện ở thế gian giảng kinh thuyết pháp tóm lại không ngoài 37 phẩm trợ đạo. Chúng ta học Phật không được xem 37 phẩm trợ đạo là Tiểu Thừa, đó là bạn thấy sai rồi! Tông Thiên Thai, Đại sư Trí Giả giảng “Tạng, Thông, Biệt, Viên”, 37 phẩm trợ đạo của Tạng giáo là Tiểu Thừa, 37 phẩm trợ đạo của Viên giáo là Đại Thừa trong Đại Thừa. Cho nên mới nói, </w:t>
      </w:r>
      <w:r>
        <w:rPr>
          <w:b/>
          <w:bCs/>
          <w:i/>
          <w:iCs/>
          <w:color w:val="000000"/>
          <w:spacing w:val="0"/>
          <w:w w:val="100"/>
          <w:position w:val="0"/>
          <w:sz w:val="24"/>
          <w:szCs w:val="24"/>
          <w:shd w:val="clear" w:color="auto" w:fill="auto"/>
          <w:lang w:val="vi-VN" w:eastAsia="vi-VN" w:bidi="vi-VN"/>
        </w:rPr>
        <w:t>“Người thuyết pháp viên mãn thì không pháp nào không viên mãn”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Thật sự làm được “quán pháp vô ngã” thì tâm mới chân thật được thanh tịnh. Giống như chư Phật Bồ Tát vậy, vô lượng kiếp đến nay tích lũy công đức, độ hóa vô lượng vô biên chúng sanh, mà trong tâm không nhiễm mảy bụi. Trong kinh Kim Cang đã để lộ tin tức cho chúng ta là “Độ vô lượng vô biên chúng sanh, mà thực không có chúng sanh nào được độ”. “Thực không có chúng sanh” là ở trong tâm không dính tướng. Tại sao không dính tướng vậy? Quán pháp vô ngã. Bạn còn muốn có ý nghĩ kể công là bạn dính tướng rồi, bạn là phàm phu, không những không ra khỏi mười pháp giới, mà e rằng sáu cõi cũng không ra nổi. Phàm phu nếu muốn ra khỏi sáu cõi là rất khó. “</w:t>
      </w:r>
      <w:r>
        <w:rPr>
          <w:i/>
          <w:iCs/>
          <w:color w:val="000000"/>
          <w:spacing w:val="0"/>
          <w:w w:val="100"/>
          <w:position w:val="0"/>
          <w:sz w:val="24"/>
          <w:szCs w:val="24"/>
          <w:shd w:val="clear" w:color="auto" w:fill="auto"/>
          <w:lang w:val="vi-VN" w:eastAsia="vi-VN" w:bidi="vi-VN"/>
        </w:rPr>
        <w:t>Tôi đã làm biết bao nhiêu việc tốt, tôi đã tích biết bao nhiêu công đức”</w:t>
      </w:r>
      <w:r>
        <w:rPr>
          <w:color w:val="000000"/>
          <w:spacing w:val="0"/>
          <w:w w:val="100"/>
          <w:position w:val="0"/>
          <w:sz w:val="24"/>
          <w:szCs w:val="24"/>
          <w:shd w:val="clear" w:color="auto" w:fill="auto"/>
          <w:lang w:val="vi-VN" w:eastAsia="vi-VN" w:bidi="vi-VN"/>
        </w:rPr>
        <w:t xml:space="preserve">. Không sai, cứ ở trong sáu cõi mà hưởng phước báo hữu lậu! Phải đem phước báo hữu lậu biến thành công đức vô lậu. Thật ra, ngay cả công đức vô lậu cũng hoàn toàn không thể được, bạn mới thật sự là công đức vô lậu. Đạo lý này, Bồ Tát Mã Minh ở trong “Khởi Tín Luận” dạy chúng ta: </w:t>
      </w:r>
      <w:r>
        <w:rPr>
          <w:b/>
          <w:bCs/>
          <w:i/>
          <w:iCs/>
          <w:color w:val="000000"/>
          <w:spacing w:val="0"/>
          <w:w w:val="100"/>
          <w:position w:val="0"/>
          <w:sz w:val="24"/>
          <w:szCs w:val="24"/>
          <w:shd w:val="clear" w:color="auto" w:fill="auto"/>
          <w:lang w:val="vi-VN" w:eastAsia="vi-VN" w:bidi="vi-VN"/>
        </w:rPr>
        <w:t>“Lìa tướng ngôn thuyết, lìa tướng danh tự, lìa tướng tâm duyên, đó mới là công đức chân thật”</w:t>
      </w:r>
      <w:r>
        <w:rPr>
          <w:color w:val="000000"/>
          <w:spacing w:val="0"/>
          <w:w w:val="100"/>
          <w:position w:val="0"/>
          <w:sz w:val="24"/>
          <w:szCs w:val="24"/>
          <w:shd w:val="clear" w:color="auto" w:fill="auto"/>
          <w:lang w:val="vi-VN" w:eastAsia="vi-VN" w:bidi="vi-VN"/>
        </w:rPr>
        <w:t>. Bạn ở trong tâm còn có một mảy may phân biệt, chấp trước đều là biến thành phước báo hữu lậu, việc tốt lớn đi nữa cũng là phước báo hữu lậu.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Đại ý của “tứ niệm xứ”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quí vị rồi. Trên thực tế, nghĩa lý của nó không có cùng tận.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thể hội thật tỉ mỉ, cố gắng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“Khóa tụng sáng tối”, đại đức xưa đem “Bát Nhã Tâm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đưa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khóa tụng. Khóa tụng sáng tối, nói lời thành thật, các bạn thử nghĩ thật kỹ, đó thảy đều là hội tập.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cổ đức muốn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đem “Tâm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niệm một vài lần vậy? Từng giây, từng phút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mục tiêu của “Tâm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chính là quán “tứ niệm xứ”.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trí tuệ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biết được chân tướng của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buông xả,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không bị dính nhiễm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những không dính nhiễm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dính nhiễm.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rõ ràng: </w:t>
      </w:r>
      <w:r>
        <w:rPr>
          <w:b/>
          <w:bCs/>
          <w:i/>
          <w:iCs/>
          <w:color w:val="000000"/>
          <w:spacing w:val="0"/>
          <w:w w:val="100"/>
          <w:position w:val="0"/>
          <w:sz w:val="24"/>
          <w:szCs w:val="24"/>
          <w:shd w:val="clear" w:color="auto" w:fill="auto"/>
          <w:lang w:val="vi-VN" w:eastAsia="vi-VN" w:bidi="vi-VN"/>
        </w:rPr>
        <w:t xml:space="preserve">“Pháp còn phải xả, huống hồ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pháp”</w:t>
      </w:r>
      <w:r>
        <w:rPr>
          <w:color w:val="000000"/>
          <w:spacing w:val="0"/>
          <w:w w:val="100"/>
          <w:position w:val="0"/>
          <w:sz w:val="24"/>
          <w:szCs w:val="24"/>
          <w:shd w:val="clear" w:color="auto" w:fill="auto"/>
          <w:lang w:val="vi-VN" w:eastAsia="vi-VN" w:bidi="vi-VN"/>
        </w:rPr>
        <w:t xml:space="preserve">, như vậy dần dần mới có thể khế nhập cảnh giới Phật Bồ Tát. Đây là điều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chuyển thân nghiệp báo thành thân nguyện lực, bạn liền tự tại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toàn tâm toàn lực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chuyển phàm thành thánh, mà bản thân một niệm ý nghĩ hành thiện cũng không khởi, đó là chân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b/>
          <w:bCs/>
          <w:i/>
          <w:iCs/>
          <w:color w:val="000000"/>
          <w:spacing w:val="0"/>
          <w:w w:val="100"/>
          <w:position w:val="0"/>
          <w:sz w:val="24"/>
          <w:szCs w:val="24"/>
          <w:shd w:val="clear" w:color="auto" w:fill="auto"/>
          <w:lang w:val="vi-VN" w:eastAsia="vi-VN" w:bidi="vi-VN"/>
        </w:rPr>
        <w:t>“Quyết định không có vọng tưởng, phân biệt, chấp trước”</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hướng về mục tiêu này mà tiến bước mạnh mẽ, đây gọi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đường thành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6" w:right="435" w:bottom="214"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