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122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35</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color w:val="000000"/>
          <w:spacing w:val="0"/>
          <w:w w:val="100"/>
          <w:position w:val="0"/>
          <w:sz w:val="24"/>
          <w:szCs w:val="24"/>
          <w:shd w:val="clear" w:color="auto" w:fill="auto"/>
          <w:lang w:val="vi-VN" w:eastAsia="vi-VN" w:bidi="vi-VN"/>
        </w:rPr>
        <w:t xml:space="preserve">“Phục thứ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nhược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sân nhuế tức đắc bát chủng hỷ duyệt tâm pháp. Hà đẳng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bát? Nhất vô tổn não tâm</w:t>
      </w:r>
      <w:r>
        <w:rPr>
          <w:color w:val="000000"/>
          <w:spacing w:val="0"/>
          <w:w w:val="100"/>
          <w:position w:val="0"/>
          <w:sz w:val="24"/>
          <w:szCs w:val="24"/>
          <w:shd w:val="clear" w:color="auto" w:fill="auto"/>
          <w:lang w:val="vi-VN" w:eastAsia="vi-VN" w:bidi="vi-VN"/>
        </w:rPr>
        <w:t xml:space="preserve">”.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tôi giới thiệu đến chỗ này.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tiếp.</w:t>
      </w:r>
    </w:p>
    <w:p>
      <w:pPr>
        <w:pStyle w:val="Style2"/>
        <w:keepNext w:val="0"/>
        <w:keepLines w:val="0"/>
        <w:widowControl w:val="0"/>
        <w:shd w:val="clear" w:color="auto" w:fill="auto"/>
        <w:bidi w:val="0"/>
        <w:spacing w:before="0" w:line="233" w:lineRule="auto"/>
        <w:ind w:left="0" w:right="0" w:firstLine="0"/>
        <w:jc w:val="left"/>
      </w:pPr>
      <w:r>
        <w:rPr>
          <w:b/>
          <w:bCs/>
          <w:color w:val="000000"/>
          <w:spacing w:val="0"/>
          <w:w w:val="100"/>
          <w:position w:val="0"/>
          <w:sz w:val="24"/>
          <w:szCs w:val="24"/>
          <w:shd w:val="clear" w:color="auto" w:fill="auto"/>
          <w:lang w:val="vi-VN" w:eastAsia="vi-VN" w:bidi="vi-VN"/>
        </w:rPr>
        <w:t>“Nhị, vô sân nhuế tâm”.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loại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của tám loại tâm pháp hỷ duyệt.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Tám loại đã nói này là tám loại lớn. Cảnh giới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mỗi một loại đều là vô lượng vô biên. Chỉ cần có những phiền não này hiện hành thì đều là thuộc về sân nhuế. Nếu như sân nhuế đoạn rồi thì những thứ mà ở đây nói tự nhiên sẽ không tồn tại. Tâm tổn não, tâm sân nhuế, tâm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tụng, thậm chí là không hòa mục nhường nhịn, đây đều là sân nhuế hiện hành.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chỗ khởi tâm động niệm, “tổn não” đặt ở hàng đầu là vô cùng có đạo lý.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hữu ý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vô ý đều khiến tất cả chúng </w:t>
      </w:r>
      <w:r>
        <w:rPr>
          <w:color w:val="000000"/>
          <w:spacing w:val="0"/>
          <w:w w:val="100"/>
          <w:position w:val="0"/>
          <w:sz w:val="24"/>
          <w:szCs w:val="24"/>
          <w:shd w:val="clear" w:color="auto" w:fill="auto"/>
          <w:lang w:val="en-US" w:eastAsia="en-US" w:bidi="en-US"/>
        </w:rPr>
        <w:t xml:space="preserve">sanh sinh </w:t>
      </w:r>
      <w:r>
        <w:rPr>
          <w:color w:val="000000"/>
          <w:spacing w:val="0"/>
          <w:w w:val="100"/>
          <w:position w:val="0"/>
          <w:sz w:val="24"/>
          <w:szCs w:val="24"/>
          <w:shd w:val="clear" w:color="auto" w:fill="auto"/>
          <w:lang w:val="vi-VN" w:eastAsia="vi-VN" w:bidi="vi-VN"/>
        </w:rPr>
        <w:t>phiền não.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Câu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nói “vô sân nhuế tâm”. Người đời hơi bất như ý thì sân nhuế tự nhiên liền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khởi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tập khí nghiệp chướng này sâu nặng.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thường nói: “Một niệm tâm sân khởi, trăm vạn cửa chướng mở”. Tâm sân nhuế vừa khởi lên, trí tuệ liền không còn. Không những trí tuệ,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lý trí, lý trí liền bị </w:t>
      </w:r>
      <w:r>
        <w:rPr>
          <w:color w:val="000000"/>
          <w:spacing w:val="0"/>
          <w:w w:val="100"/>
          <w:position w:val="0"/>
          <w:sz w:val="24"/>
          <w:szCs w:val="24"/>
          <w:shd w:val="clear" w:color="auto" w:fill="auto"/>
          <w:lang w:val="en-US" w:eastAsia="en-US" w:bidi="en-US"/>
        </w:rPr>
        <w:t xml:space="preserve">che </w:t>
      </w:r>
      <w:r>
        <w:rPr>
          <w:color w:val="000000"/>
          <w:spacing w:val="0"/>
          <w:w w:val="100"/>
          <w:position w:val="0"/>
          <w:sz w:val="24"/>
          <w:szCs w:val="24"/>
          <w:shd w:val="clear" w:color="auto" w:fill="auto"/>
          <w:lang w:val="vi-VN" w:eastAsia="vi-VN" w:bidi="vi-VN"/>
        </w:rPr>
        <w:t xml:space="preserve">đậy rồi, thế là hoàn toàn dựa vào cảm tính để xử sự. Xử sự bằng cảm tính thì đâu có lý nào mà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Không những chỉ tổn hại cơ thể của mình, mà còn hữu ý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vô ý đã kết oán thù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Oán thù nếu không được hóa giải,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nhân duyên chín mùi thì báo ứng liền hiện tiền, cái gọi là </w:t>
      </w:r>
      <w:r>
        <w:rPr>
          <w:color w:val="000000"/>
          <w:spacing w:val="0"/>
          <w:w w:val="100"/>
          <w:position w:val="0"/>
          <w:sz w:val="24"/>
          <w:szCs w:val="24"/>
          <w:shd w:val="clear" w:color="auto" w:fill="auto"/>
          <w:lang w:val="en-US" w:eastAsia="en-US" w:bidi="en-US"/>
        </w:rPr>
        <w:t xml:space="preserve">oan oan </w:t>
      </w:r>
      <w:r>
        <w:rPr>
          <w:color w:val="000000"/>
          <w:spacing w:val="0"/>
          <w:w w:val="100"/>
          <w:position w:val="0"/>
          <w:sz w:val="24"/>
          <w:szCs w:val="24"/>
          <w:shd w:val="clear" w:color="auto" w:fill="auto"/>
          <w:lang w:val="vi-VN" w:eastAsia="vi-VN" w:bidi="vi-VN"/>
        </w:rPr>
        <w:t xml:space="preserve">tương báo không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giờ dứt. Hơn nữa quả báo nhất định là mỗi lần một tàn khốc hơn. Nếu như quí vị đọc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Sĩ Toàn Thư, Văn Xương Đế Quân Âm Chất Văn, phần trước có một bài văn rất dài, Đế Quân nói, ông </w:t>
      </w:r>
      <w:r>
        <w:rPr>
          <w:color w:val="000000"/>
          <w:spacing w:val="0"/>
          <w:w w:val="100"/>
          <w:position w:val="0"/>
          <w:sz w:val="24"/>
          <w:szCs w:val="24"/>
          <w:shd w:val="clear" w:color="auto" w:fill="auto"/>
          <w:lang w:val="en-US" w:eastAsia="en-US" w:bidi="en-US"/>
        </w:rPr>
        <w:t xml:space="preserve">17 </w:t>
      </w:r>
      <w:r>
        <w:rPr>
          <w:color w:val="000000"/>
          <w:spacing w:val="0"/>
          <w:w w:val="100"/>
          <w:position w:val="0"/>
          <w:sz w:val="24"/>
          <w:szCs w:val="24"/>
          <w:shd w:val="clear" w:color="auto" w:fill="auto"/>
          <w:lang w:val="vi-VN" w:eastAsia="vi-VN" w:bidi="vi-VN"/>
        </w:rPr>
        <w:t xml:space="preserve">đời là sĩ đại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những nghiệp đã tạo, những quả báo phải chịu vô cùng đáng để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cảnh giác.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nên giải, không nên kết.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học Phật thì không cần phải nói nữa.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học Phật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luôn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rằng nhân quả thông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nhất định không phải chỉ có một đời này. Nếu như quả báo chỉ có một đời này thì việc gì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Không cần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nữa rồi. Tạo những phiền phức này để làm gì? Quả báo không phải một đời này. Quả đúng là có quá khứ, có hiện tại, có vị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quá khứ vô thỉ, vị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vô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Quá khứ đã từng tạo không ít tội nghiệp, trở thành tập khí phiền não sâu nặng, cái này thì vô phương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gặp được Phật pháp, gặp được sự chỉ dạy, giáo huấn của thánh hiền,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giác ngộ rồi.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giác ngộ rồi liền phải biết sửa chữa lỗi lầm.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giác ngộ rồi thì sẽ không vì một đời này mà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nghĩ. Tầm nhìn của bạn mở rồi thì bạn có tiền hậu nhãn. Gọi là “tiền hậu nhãn”, tức là bạn nhìn thấy quá khứ, bạn cũng nhìn thấy vị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Tiền hậu nhãn này là trí nhãn, là huệ nhãn.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lo </w:t>
      </w:r>
      <w:r>
        <w:rPr>
          <w:color w:val="000000"/>
          <w:spacing w:val="0"/>
          <w:w w:val="100"/>
          <w:position w:val="0"/>
          <w:sz w:val="24"/>
          <w:szCs w:val="24"/>
          <w:shd w:val="clear" w:color="auto" w:fill="auto"/>
          <w:lang w:val="vi-VN" w:eastAsia="vi-VN" w:bidi="vi-VN"/>
        </w:rPr>
        <w:t xml:space="preserve">nghĩ vì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vậy là đúng rồi. Đời này vô cùng ngắn ngủi,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sống đến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tuổi cũng là một khảy móng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Người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ngắn ngủi tạm bợ này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tìm đường xuất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ra </w:t>
      </w:r>
      <w:r>
        <w:rPr>
          <w:color w:val="000000"/>
          <w:spacing w:val="0"/>
          <w:w w:val="100"/>
          <w:position w:val="0"/>
          <w:sz w:val="24"/>
          <w:szCs w:val="24"/>
          <w:shd w:val="clear" w:color="auto" w:fill="auto"/>
          <w:lang w:val="vi-VN" w:eastAsia="vi-VN" w:bidi="vi-VN"/>
        </w:rPr>
        <w:t>khỏi lục đạo luân hồi?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rất </w:t>
      </w:r>
      <w:r>
        <w:rPr>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en-US" w:eastAsia="en-US" w:bidi="en-US"/>
        </w:rPr>
        <w:t xml:space="preserve">“Minh </w:t>
      </w:r>
      <w:r>
        <w:rPr>
          <w:i/>
          <w:iCs/>
          <w:color w:val="000000"/>
          <w:spacing w:val="0"/>
          <w:w w:val="100"/>
          <w:position w:val="0"/>
          <w:sz w:val="24"/>
          <w:szCs w:val="24"/>
          <w:shd w:val="clear" w:color="auto" w:fill="auto"/>
          <w:lang w:val="vi-VN" w:eastAsia="vi-VN" w:bidi="vi-VN"/>
        </w:rPr>
        <w:t>đức, thân dân, chỉ ư chí thiện”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nói: </w:t>
      </w:r>
      <w:r>
        <w:rPr>
          <w:i/>
          <w:iCs/>
          <w:color w:val="000000"/>
          <w:spacing w:val="0"/>
          <w:w w:val="100"/>
          <w:position w:val="0"/>
          <w:sz w:val="24"/>
          <w:szCs w:val="24"/>
          <w:shd w:val="clear" w:color="auto" w:fill="auto"/>
          <w:lang w:val="en-US" w:eastAsia="en-US" w:bidi="en-US"/>
        </w:rPr>
        <w:t xml:space="preserve">“Tri </w:t>
      </w:r>
      <w:r>
        <w:rPr>
          <w:i/>
          <w:iCs/>
          <w:color w:val="000000"/>
          <w:spacing w:val="0"/>
          <w:w w:val="100"/>
          <w:position w:val="0"/>
          <w:sz w:val="24"/>
          <w:szCs w:val="24"/>
          <w:shd w:val="clear" w:color="auto" w:fill="auto"/>
          <w:lang w:val="vi-VN" w:eastAsia="vi-VN" w:bidi="vi-VN"/>
        </w:rPr>
        <w:t xml:space="preserve">chỉ </w:t>
      </w:r>
      <w:r>
        <w:rPr>
          <w:i/>
          <w:iCs/>
          <w:color w:val="000000"/>
          <w:spacing w:val="0"/>
          <w:w w:val="100"/>
          <w:position w:val="0"/>
          <w:sz w:val="24"/>
          <w:szCs w:val="24"/>
          <w:shd w:val="clear" w:color="auto" w:fill="auto"/>
          <w:lang w:val="en-US" w:eastAsia="en-US" w:bidi="en-US"/>
        </w:rPr>
        <w:t xml:space="preserve">nhi </w:t>
      </w:r>
      <w:r>
        <w:rPr>
          <w:i/>
          <w:iCs/>
          <w:color w:val="000000"/>
          <w:spacing w:val="0"/>
          <w:w w:val="100"/>
          <w:position w:val="0"/>
          <w:sz w:val="24"/>
          <w:szCs w:val="24"/>
          <w:shd w:val="clear" w:color="auto" w:fill="auto"/>
          <w:lang w:val="vi-VN" w:eastAsia="vi-VN" w:bidi="vi-VN"/>
        </w:rPr>
        <w:t>hậu hữu định”</w:t>
      </w:r>
      <w:r>
        <w:rPr>
          <w:color w:val="000000"/>
          <w:spacing w:val="0"/>
          <w:w w:val="100"/>
          <w:position w:val="0"/>
          <w:sz w:val="24"/>
          <w:szCs w:val="24"/>
          <w:shd w:val="clear" w:color="auto" w:fill="auto"/>
          <w:lang w:val="vi-VN" w:eastAsia="vi-VN" w:bidi="vi-VN"/>
        </w:rPr>
        <w:t xml:space="preserve">. “Chỉ” là gì vậy? Chỉ ư chí thiện.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rất rõ ràng, chí thiện là A-nậu-đa-la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miệu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Bồ-đề, vô thượng chánh đẳng chánh giác, đây là chí 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đem tâm định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mục tiêu này, đây gọi là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chỉ.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chẳng cầu gì cả,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một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cũng không dính nhiễm, lời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Tông môn gọi là “đi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một rừng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thân chẳng hề chạm lá”. Đây là gì vậy? Đây chính là vạn duyên buông xả rồi, nhất tâm là hướng vô thượng Bồ-đề.</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Tối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hội trưởng và tôi 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bàn về vấn đề lớp bồi dưỡng khóa kế tiếp, cũng bàn đến tình hình đại khái của người xuất </w:t>
      </w:r>
      <w:r>
        <w:rPr>
          <w:color w:val="000000"/>
          <w:spacing w:val="0"/>
          <w:w w:val="100"/>
          <w:position w:val="0"/>
          <w:sz w:val="24"/>
          <w:szCs w:val="24"/>
          <w:shd w:val="clear" w:color="auto" w:fill="auto"/>
          <w:lang w:val="en-US" w:eastAsia="en-US" w:bidi="en-US"/>
        </w:rPr>
        <w:t xml:space="preserve">gia trong </w:t>
      </w:r>
      <w:r>
        <w:rPr>
          <w:color w:val="000000"/>
          <w:spacing w:val="0"/>
          <w:w w:val="100"/>
          <w:position w:val="0"/>
          <w:sz w:val="24"/>
          <w:szCs w:val="24"/>
          <w:shd w:val="clear" w:color="auto" w:fill="auto"/>
          <w:lang w:val="vi-VN" w:eastAsia="vi-VN" w:bidi="vi-VN"/>
        </w:rPr>
        <w:t xml:space="preserve">giới Phật giáo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Phật pháp, nếu muốn thành tựu thì không thể không buông xả 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Thế pháp với Phật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có năng lực biện biệt. Phật pháp là chánh giác, thế pháp </w:t>
      </w:r>
      <w:r>
        <w:rPr>
          <w:color w:val="000000"/>
          <w:spacing w:val="0"/>
          <w:w w:val="100"/>
          <w:position w:val="0"/>
          <w:sz w:val="24"/>
          <w:szCs w:val="24"/>
          <w:shd w:val="clear" w:color="auto" w:fill="auto"/>
          <w:lang w:val="vi-VN" w:eastAsia="vi-VN" w:bidi="vi-VN"/>
        </w:rPr>
        <w:t xml:space="preserve">là mê tình. Sự việc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cửa Phật, nếu như không giác ngộ thì cũng là thế pháp. Sự việc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pháp, nếu như giác ngộ rồi thì cũng gọi là Phật pháp. Phật pháp, thế pháp phân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ở đâu vậy? Phân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ở giác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mê.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thái độ đối với tất cả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 tự tại tùy duyên, hằng thuận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tùy hỷ công đức. Nếu như </w:t>
      </w:r>
      <w:r>
        <w:rPr>
          <w:color w:val="000000"/>
          <w:spacing w:val="0"/>
          <w:w w:val="100"/>
          <w:position w:val="0"/>
          <w:sz w:val="24"/>
          <w:szCs w:val="24"/>
          <w:shd w:val="clear" w:color="auto" w:fill="auto"/>
          <w:lang w:val="en-US" w:eastAsia="en-US" w:bidi="en-US"/>
        </w:rPr>
        <w:t xml:space="preserve">phan </w:t>
      </w:r>
      <w:r>
        <w:rPr>
          <w:color w:val="000000"/>
          <w:spacing w:val="0"/>
          <w:w w:val="100"/>
          <w:position w:val="0"/>
          <w:sz w:val="24"/>
          <w:szCs w:val="24"/>
          <w:shd w:val="clear" w:color="auto" w:fill="auto"/>
          <w:lang w:val="vi-VN" w:eastAsia="vi-VN" w:bidi="vi-VN"/>
        </w:rPr>
        <w:t xml:space="preserve">duyên chính là thế pháp, còn tùy duyên là Phật pháp.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khiến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mọi thứ không tự tại, đây là thế pháp; được đại tự tại thì đó chính là Phật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thế nào mới có thể đạt được? Tôi nghĩ rất nhiều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đều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Nếu muốn có được tự tại, nếu muốn thật sự làm được tùy duyên thì thập ác nhất định phải xả bỏ.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là tự tại rồi.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không phiền não, cảnh giới bên ngoài sẽ không cách gì cám dỗ bạn được. Ngoại cảnh còn có thể cám dỗ bạn, tức là phiền não của bạn chưa có đoạn. Nó cám dỗ bạn gì vậy? Cám dỗ bạn phiền não, khiến phiền não của bạn khởi hiện hành.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đem phiền não đoạn rồi, vô tư vô ngã, không có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thì cảnh giới bên ngoài có nhiều hơn và </w:t>
      </w:r>
      <w:r>
        <w:rPr>
          <w:color w:val="000000"/>
          <w:spacing w:val="0"/>
          <w:w w:val="100"/>
          <w:position w:val="0"/>
          <w:sz w:val="24"/>
          <w:szCs w:val="24"/>
          <w:shd w:val="clear" w:color="auto" w:fill="auto"/>
          <w:lang w:val="en-US" w:eastAsia="en-US" w:bidi="en-US"/>
        </w:rPr>
        <w:t xml:space="preserve">tinh vi </w:t>
      </w:r>
      <w:r>
        <w:rPr>
          <w:color w:val="000000"/>
          <w:spacing w:val="0"/>
          <w:w w:val="100"/>
          <w:position w:val="0"/>
          <w:sz w:val="24"/>
          <w:szCs w:val="24"/>
          <w:shd w:val="clear" w:color="auto" w:fill="auto"/>
          <w:lang w:val="vi-VN" w:eastAsia="vi-VN" w:bidi="vi-VN"/>
        </w:rPr>
        <w:t>hơn nữa cũng không động tâm mình. Như vậy mới có thể đươc tự tại, như vậy mới có thể tùy duyên.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Tùy duyên nhất định là tự tại.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tùy duyên mà đem lại phiền não đó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việc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nên tùy.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tùy duyên nhất định không có phiền não. Phiền não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phần lớn bắt nguồn từ được mất, tâm được mất quá nặng. Thật sự vô tư vô ngã, không có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quí vị biết tâm được mất không còn nữa, lúc này có thể tùy duyên rồi. Có duyên thì rộng lợi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phải vì bản thân, vì lợi ích chúng </w:t>
      </w:r>
      <w:r>
        <w:rPr>
          <w:color w:val="000000"/>
          <w:spacing w:val="0"/>
          <w:w w:val="100"/>
          <w:position w:val="0"/>
          <w:sz w:val="24"/>
          <w:szCs w:val="24"/>
          <w:shd w:val="clear" w:color="auto" w:fill="auto"/>
          <w:lang w:val="en-US" w:eastAsia="en-US" w:bidi="en-US"/>
        </w:rPr>
        <w:t xml:space="preserve">sanh. Khi </w:t>
      </w:r>
      <w:r>
        <w:rPr>
          <w:color w:val="000000"/>
          <w:spacing w:val="0"/>
          <w:w w:val="100"/>
          <w:position w:val="0"/>
          <w:sz w:val="24"/>
          <w:szCs w:val="24"/>
          <w:shd w:val="clear" w:color="auto" w:fill="auto"/>
          <w:lang w:val="vi-VN" w:eastAsia="vi-VN" w:bidi="vi-VN"/>
        </w:rPr>
        <w:t xml:space="preserve">không có duyên, việc lợi ích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hạnh cũng hoàn toàn không gián đoạn, phương pháp làm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Cổ đức thường nói, có duyên phận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hết lòng hết sức giúp đỡ người khác, giúp đỡ xã hội; không có cái duyên phận này, vậy thì tự hoàn thiện bản thân,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có ngừng nghỉ. Đây chính là cổ nhân gọi là </w:t>
      </w:r>
      <w:r>
        <w:rPr>
          <w:b/>
          <w:bCs/>
          <w:i/>
          <w:iCs/>
          <w:color w:val="000000"/>
          <w:spacing w:val="0"/>
          <w:w w:val="100"/>
          <w:position w:val="0"/>
          <w:sz w:val="24"/>
          <w:szCs w:val="24"/>
          <w:shd w:val="clear" w:color="auto" w:fill="auto"/>
          <w:lang w:val="vi-VN" w:eastAsia="vi-VN" w:bidi="vi-VN"/>
        </w:rPr>
        <w:t xml:space="preserve">“có duyên thì chúng </w:t>
      </w:r>
      <w:r>
        <w:rPr>
          <w:b/>
          <w:bCs/>
          <w:i/>
          <w:iCs/>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làm lợi ích thiên hạ, vô duyên thì tự hoàn thiện bản thân”</w:t>
      </w:r>
      <w:r>
        <w:rPr>
          <w:color w:val="000000"/>
          <w:spacing w:val="0"/>
          <w:w w:val="100"/>
          <w:position w:val="0"/>
          <w:sz w:val="24"/>
          <w:szCs w:val="24"/>
          <w:shd w:val="clear" w:color="auto" w:fill="auto"/>
          <w:lang w:val="vi-VN" w:eastAsia="vi-VN" w:bidi="vi-VN"/>
        </w:rPr>
        <w:t xml:space="preserve">. </w:t>
      </w:r>
      <w:r>
        <w:rPr>
          <w:b/>
          <w:bCs/>
          <w:color w:val="000000"/>
          <w:spacing w:val="0"/>
          <w:w w:val="100"/>
          <w:position w:val="0"/>
          <w:sz w:val="24"/>
          <w:szCs w:val="24"/>
          <w:shd w:val="clear" w:color="auto" w:fill="auto"/>
          <w:lang w:val="vi-VN" w:eastAsia="vi-VN" w:bidi="vi-VN"/>
        </w:rPr>
        <w:t xml:space="preserve">Tự hoàn thiện bản thân </w:t>
      </w:r>
      <w:r>
        <w:rPr>
          <w:color w:val="000000"/>
          <w:spacing w:val="0"/>
          <w:w w:val="100"/>
          <w:position w:val="0"/>
          <w:sz w:val="24"/>
          <w:szCs w:val="24"/>
          <w:shd w:val="clear" w:color="auto" w:fill="auto"/>
          <w:lang w:val="vi-VN" w:eastAsia="vi-VN" w:bidi="vi-VN"/>
        </w:rPr>
        <w:t xml:space="preserve">chính là chuẩn bị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tương </w:t>
      </w:r>
      <w:r>
        <w:rPr>
          <w:color w:val="000000"/>
          <w:spacing w:val="0"/>
          <w:w w:val="100"/>
          <w:position w:val="0"/>
          <w:sz w:val="24"/>
          <w:szCs w:val="24"/>
          <w:shd w:val="clear" w:color="auto" w:fill="auto"/>
          <w:lang w:val="en-US" w:eastAsia="en-US" w:bidi="en-US"/>
        </w:rPr>
        <w:t xml:space="preserve">lai khi </w:t>
      </w:r>
      <w:r>
        <w:rPr>
          <w:color w:val="000000"/>
          <w:spacing w:val="0"/>
          <w:w w:val="100"/>
          <w:position w:val="0"/>
          <w:sz w:val="24"/>
          <w:szCs w:val="24"/>
          <w:shd w:val="clear" w:color="auto" w:fill="auto"/>
          <w:lang w:val="vi-VN" w:eastAsia="vi-VN" w:bidi="vi-VN"/>
        </w:rPr>
        <w:t xml:space="preserve">gặp duyên, vì đại chúng phục vụ, niệm niệm không quên, tâm này chính là tâm đại Bồ-đề, chính là tâm độ chúng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Có một số đệ tử nhà Phật,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tôi đều đã gặp, tâm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rất nặng, niệm niệm không bỏ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phục vụ, nghĩ mọi phương pháp để tìm cơ hội, chuốc lấy phiền não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người. Đây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đây chính là </w:t>
      </w:r>
      <w:r>
        <w:rPr>
          <w:color w:val="000000"/>
          <w:spacing w:val="0"/>
          <w:w w:val="100"/>
          <w:position w:val="0"/>
          <w:sz w:val="24"/>
          <w:szCs w:val="24"/>
          <w:shd w:val="clear" w:color="auto" w:fill="auto"/>
          <w:lang w:val="en-US" w:eastAsia="en-US" w:bidi="en-US"/>
        </w:rPr>
        <w:t xml:space="preserve">phan </w:t>
      </w:r>
      <w:r>
        <w:rPr>
          <w:color w:val="000000"/>
          <w:spacing w:val="0"/>
          <w:w w:val="100"/>
          <w:position w:val="0"/>
          <w:sz w:val="24"/>
          <w:szCs w:val="24"/>
          <w:shd w:val="clear" w:color="auto" w:fill="auto"/>
          <w:lang w:val="vi-VN" w:eastAsia="vi-VN" w:bidi="vi-VN"/>
        </w:rPr>
        <w:t xml:space="preserve">duyên chứ không phải tùy duyên. Tự mình để tâm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kế hoạch đó, cần phải làm thế này thế nọ thì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Người hiểu rõ sẽ không làm như vậy, mà có một cách làm khác, đó là cầu Phật lực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trì, vậy là chính xác. Cầu Phật lực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trì không phải mỗi ngày đứng trước hình tượng Phật Bồ-tát cầu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đó cũng là thuộc về </w:t>
      </w:r>
      <w:r>
        <w:rPr>
          <w:color w:val="000000"/>
          <w:spacing w:val="0"/>
          <w:w w:val="100"/>
          <w:position w:val="0"/>
          <w:sz w:val="24"/>
          <w:szCs w:val="24"/>
          <w:shd w:val="clear" w:color="auto" w:fill="auto"/>
          <w:lang w:val="en-US" w:eastAsia="en-US" w:bidi="en-US"/>
        </w:rPr>
        <w:t xml:space="preserve">phan </w:t>
      </w:r>
      <w:r>
        <w:rPr>
          <w:color w:val="000000"/>
          <w:spacing w:val="0"/>
          <w:w w:val="100"/>
          <w:position w:val="0"/>
          <w:sz w:val="24"/>
          <w:szCs w:val="24"/>
          <w:shd w:val="clear" w:color="auto" w:fill="auto"/>
          <w:lang w:val="vi-VN" w:eastAsia="vi-VN" w:bidi="vi-VN"/>
        </w:rPr>
        <w:t xml:space="preserve">duyên, ở chỗ này chân thật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một </w:t>
      </w:r>
      <w:r>
        <w:rPr>
          <w:color w:val="000000"/>
          <w:spacing w:val="0"/>
          <w:w w:val="100"/>
          <w:position w:val="0"/>
          <w:sz w:val="24"/>
          <w:szCs w:val="24"/>
          <w:shd w:val="clear" w:color="auto" w:fill="auto"/>
          <w:lang w:val="en-US" w:eastAsia="en-US" w:bidi="en-US"/>
        </w:rPr>
        <w:t xml:space="preserve">li </w:t>
      </w:r>
      <w:r>
        <w:rPr>
          <w:color w:val="000000"/>
          <w:spacing w:val="0"/>
          <w:w w:val="100"/>
          <w:position w:val="0"/>
          <w:sz w:val="24"/>
          <w:szCs w:val="24"/>
          <w:shd w:val="clear" w:color="auto" w:fill="auto"/>
          <w:lang w:val="vi-VN" w:eastAsia="vi-VN" w:bidi="vi-VN"/>
        </w:rPr>
        <w:t xml:space="preserve">là đi một ngàn dặm. Nỗ lực hoàn thiện chính mình, niệm niệm không bỏ tâm nguyện vì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phục vụ, đây chính là cầu Phật Bồ-tát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trì.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Phật Bồ-tát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trì chắc chắn không bỏ thời tiết nhân duyên. Thời tiết nhân duyên chưa chín mùi thì cơ hội này sẽ không gặp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Năm xưa tôi cầu học ở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rời thầy, tôi liền phát nguyện dạy học, mãi vẫn chưa có cơ hội. Tôi đã đợi </w:t>
      </w:r>
      <w:r>
        <w:rPr>
          <w:color w:val="000000"/>
          <w:spacing w:val="0"/>
          <w:w w:val="100"/>
          <w:position w:val="0"/>
          <w:sz w:val="24"/>
          <w:szCs w:val="24"/>
          <w:shd w:val="clear" w:color="auto" w:fill="auto"/>
          <w:lang w:val="en-US" w:eastAsia="en-US" w:bidi="en-US"/>
        </w:rPr>
        <w:t xml:space="preserve">40 </w:t>
      </w:r>
      <w:r>
        <w:rPr>
          <w:color w:val="000000"/>
          <w:spacing w:val="0"/>
          <w:w w:val="100"/>
          <w:position w:val="0"/>
          <w:sz w:val="24"/>
          <w:szCs w:val="24"/>
          <w:shd w:val="clear" w:color="auto" w:fill="auto"/>
          <w:lang w:val="vi-VN" w:eastAsia="vi-VN" w:bidi="vi-VN"/>
        </w:rPr>
        <w:t xml:space="preserve">năm, cái duyên ở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này mới chín mùi. Duyên này chín mùi cũng là điều mà tôi không ngờ đến. Tôi không hề yêu cầu cư sĩ Lý Mộc Nguyên lập lớp bồi dưỡng để tôi đến dạy. Ông phát tâm đến tìm tôi thì duyên này chín mùi rồi. Nếu tôi phát tâm đi tìm ông, mời ông đến lập lớp bồi dưỡng để tôi đến dạy, nếu tôi dạy không tốt thì ông sẽ mắng tôi. Đây chính gọi là thời tiết nhân duyên. Thời tiết nhân duyên phải thật có tâm kiên nhẫn chờ đợi. Tôi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dài như vậy, đại đức 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lão pháp sư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khuyên tôi dạy học, khuyên tôi viết sách, chí ít cũng có hơn mấy chục lần. Tôi không phải không chút động lòng, mà tôi biết thời tiết nhân duyên chưa chín mùi. Chưa có chín mùi đại khái không ngoài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nhân tố, thứ nhất là đức hạnh học thuật của mình còn chưa đủ để truyền pháp, Phật Bồ-tát sẽ không có cảm ứng;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lúc đó nơi đó chưa có người thật sự phát tâm học pháp.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duyên này thiếu một cái đều không chín mùi, cần phải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duyên đều chín mùi.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cơ duyên chín mùi rồi thì Phật lực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trì, chúng tôi rất biết rõ,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chưa có chín mùi thì nhất định phải nỗ lực dụng công.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Phương pháp dụng công rất nhiều, nhà Phật thường nói tám vạn bốn ngàn pháp môn. Nhiều pháp môn như vậy, pháp môn nào đối với mình có lợi ích thì tự mình phải biết. Nếu không biết thì tự mình có thể thử nghiệm, thăm dò thử.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có lợi vậy? Dứt khoát không khiến mình đọa lạc, đây là một điều kiện tối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từng giây từng phút phải đề phòng. Nếu như thật sự không khiến mình đọa lạc,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phần tử trí thức, phương pháp hiệu quả nhất là gần gũi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ở đâu vậy?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Phật nói,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mỗi ngày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gần gũi Phật Đà, mỗi ngày nghiên cứu chú giải là gần gũi thiện hữu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các Ngài giúp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giải thích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nhiều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nhiều thì sẽ mở trí tuệ của mình, mỗi ngày tăng trưởng trí tuệ, vậy là không dễ dàng đọa lạc rồi. Cổ nhân có nói: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ngày không đọc sách thánh hiền, mặt mũi hoàn toàn khác”. Lời nói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nghe qua </w:t>
      </w:r>
      <w:r>
        <w:rPr>
          <w:color w:val="000000"/>
          <w:spacing w:val="0"/>
          <w:w w:val="100"/>
          <w:position w:val="0"/>
          <w:sz w:val="24"/>
          <w:szCs w:val="24"/>
          <w:shd w:val="clear" w:color="auto" w:fill="auto"/>
          <w:lang w:val="vi-VN" w:eastAsia="vi-VN" w:bidi="vi-VN"/>
        </w:rPr>
        <w:t xml:space="preserve">cảm giác thấy một chút cũng không quá đáng. Nếu như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không đọc chú giải, đem Phật pháp để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một bên thì tập khí phiền não liền hiện hành.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chắc chắn không có năng lực chống đỡ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sự cám dỗ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biện pháp điều phục tập khí phiền não của mình, vậy là đọa lạc rồi.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người hằng ngày đang đọa lạc mà tự mình không biết. Người sáng mắt thấy rất rõ ràng, muốn giúp đỡ, nhưng sự giúp đỡ cũng phải dựa vào thời tiết nhân duyên. Đây chính là nhà Phật thường nói: </w:t>
      </w:r>
      <w:r>
        <w:rPr>
          <w:b/>
          <w:bCs/>
          <w:i/>
          <w:iCs/>
          <w:color w:val="000000"/>
          <w:spacing w:val="0"/>
          <w:w w:val="100"/>
          <w:position w:val="0"/>
          <w:sz w:val="24"/>
          <w:szCs w:val="24"/>
          <w:shd w:val="clear" w:color="auto" w:fill="auto"/>
          <w:lang w:val="vi-VN" w:eastAsia="vi-VN" w:bidi="vi-VN"/>
        </w:rPr>
        <w:t>“Phật không độ người không có duyên”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có duyên </w:t>
      </w:r>
      <w:r>
        <w:rPr>
          <w:color w:val="000000"/>
          <w:spacing w:val="0"/>
          <w:w w:val="100"/>
          <w:position w:val="0"/>
          <w:sz w:val="24"/>
          <w:szCs w:val="24"/>
          <w:shd w:val="clear" w:color="auto" w:fill="auto"/>
          <w:lang w:val="vi-VN" w:eastAsia="vi-VN" w:bidi="vi-VN"/>
        </w:rPr>
        <w:t xml:space="preserve">vậy? Thật sự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được, hiểu được, hành được, thật sự có năng lực biện biệt tốt xấu, có năng lực biện biệt đúng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tà chánh, đây là cơ duyên chín mùi, Phật Bồ-tát đặc biệt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Duyên chưa chín mùi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tâm họ cũng vô ích, vì họ không thể tiếp nhận.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cửa Phật không bỏ người nào”, lời nói này đều là sự thật, cũng là chỗ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học tập.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từng giây từng phút kiểm điểm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còn tâm sân hận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không? Nếu như còn tâm sân hận là chưa có lìa phiền não, chưa có lìa sân hận.</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vô </w:t>
      </w:r>
      <w:r>
        <w:rPr>
          <w:b/>
          <w:bCs/>
          <w:color w:val="000000"/>
          <w:spacing w:val="0"/>
          <w:w w:val="100"/>
          <w:position w:val="0"/>
          <w:sz w:val="24"/>
          <w:szCs w:val="24"/>
          <w:shd w:val="clear" w:color="auto" w:fill="auto"/>
          <w:lang w:val="en-US" w:eastAsia="en-US" w:bidi="en-US"/>
        </w:rPr>
        <w:t xml:space="preserve">tranh </w:t>
      </w:r>
      <w:r>
        <w:rPr>
          <w:b/>
          <w:bCs/>
          <w:color w:val="000000"/>
          <w:spacing w:val="0"/>
          <w:w w:val="100"/>
          <w:position w:val="0"/>
          <w:sz w:val="24"/>
          <w:szCs w:val="24"/>
          <w:shd w:val="clear" w:color="auto" w:fill="auto"/>
          <w:lang w:val="vi-VN" w:eastAsia="vi-VN" w:bidi="vi-VN"/>
        </w:rPr>
        <w:t>tụng tâm”.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loại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của tám loại tâm pháp hỷ duyệt.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cũng là hình tượng cụ thể của lìa sân hận.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luận. Phàm là có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tụng thì tâm nhất định có bất bình, nhất định còn chất chứa oán hận. Chư Phật Bồ-tát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có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thật kỹ, nguyên nhân này rốt cuộc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đâu? Chư Phật Bồ-tát triệt để giác ngộ rồi, biết được hư không pháp giới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một thể.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thường nói: </w:t>
      </w:r>
      <w:r>
        <w:rPr>
          <w:b/>
          <w:bCs/>
          <w:i/>
          <w:iCs/>
          <w:color w:val="000000"/>
          <w:spacing w:val="0"/>
          <w:w w:val="100"/>
          <w:position w:val="0"/>
          <w:sz w:val="24"/>
          <w:szCs w:val="24"/>
          <w:shd w:val="clear" w:color="auto" w:fill="auto"/>
          <w:lang w:val="vi-VN" w:eastAsia="vi-VN" w:bidi="vi-VN"/>
        </w:rPr>
        <w:t xml:space="preserve">“Phật mười phương </w:t>
      </w:r>
      <w:r>
        <w:rPr>
          <w:b/>
          <w:bCs/>
          <w:i/>
          <w:iCs/>
          <w:color w:val="000000"/>
          <w:spacing w:val="0"/>
          <w:w w:val="100"/>
          <w:position w:val="0"/>
          <w:sz w:val="24"/>
          <w:szCs w:val="24"/>
          <w:shd w:val="clear" w:color="auto" w:fill="auto"/>
          <w:lang w:val="en-US" w:eastAsia="en-US" w:bidi="en-US"/>
        </w:rPr>
        <w:t xml:space="preserve">ba </w:t>
      </w:r>
      <w:r>
        <w:rPr>
          <w:b/>
          <w:bCs/>
          <w:i/>
          <w:iCs/>
          <w:color w:val="000000"/>
          <w:spacing w:val="0"/>
          <w:w w:val="100"/>
          <w:position w:val="0"/>
          <w:sz w:val="24"/>
          <w:szCs w:val="24"/>
          <w:shd w:val="clear" w:color="auto" w:fill="auto"/>
          <w:lang w:val="vi-VN" w:eastAsia="vi-VN" w:bidi="vi-VN"/>
        </w:rPr>
        <w:t xml:space="preserve">đời cùng </w:t>
      </w:r>
      <w:r>
        <w:rPr>
          <w:b/>
          <w:bCs/>
          <w:i/>
          <w:iCs/>
          <w:color w:val="000000"/>
          <w:spacing w:val="0"/>
          <w:w w:val="100"/>
          <w:position w:val="0"/>
          <w:sz w:val="24"/>
          <w:szCs w:val="24"/>
          <w:shd w:val="clear" w:color="auto" w:fill="auto"/>
          <w:lang w:val="en-US" w:eastAsia="en-US" w:bidi="en-US"/>
        </w:rPr>
        <w:t xml:space="preserve">chung </w:t>
      </w:r>
      <w:r>
        <w:rPr>
          <w:b/>
          <w:bCs/>
          <w:i/>
          <w:iCs/>
          <w:color w:val="000000"/>
          <w:spacing w:val="0"/>
          <w:w w:val="100"/>
          <w:position w:val="0"/>
          <w:sz w:val="24"/>
          <w:szCs w:val="24"/>
          <w:shd w:val="clear" w:color="auto" w:fill="auto"/>
          <w:lang w:val="vi-VN" w:eastAsia="vi-VN" w:bidi="vi-VN"/>
        </w:rPr>
        <w:t>một pháp thân”</w:t>
      </w:r>
      <w:r>
        <w:rPr>
          <w:color w:val="000000"/>
          <w:spacing w:val="0"/>
          <w:w w:val="100"/>
          <w:position w:val="0"/>
          <w:sz w:val="24"/>
          <w:szCs w:val="24"/>
          <w:shd w:val="clear" w:color="auto" w:fill="auto"/>
          <w:lang w:val="vi-VN" w:eastAsia="vi-VN" w:bidi="vi-VN"/>
        </w:rPr>
        <w:t xml:space="preserve">, lời nói này là lời chân thật. Nếu như nhận biết đây là một pháp thân, là một thể, thì tâm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mới có thể tỏa khắp pháp giới.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chính là tâm yêu thương, yêu thương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chính là yêu thương chính mình đích thực. Người khác được điều lành, chính là mình được điều lành; người khác bị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chính là mình bị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người không </w:t>
      </w:r>
      <w:r>
        <w:rPr>
          <w:color w:val="000000"/>
          <w:spacing w:val="0"/>
          <w:w w:val="100"/>
          <w:position w:val="0"/>
          <w:sz w:val="24"/>
          <w:szCs w:val="24"/>
          <w:shd w:val="clear" w:color="auto" w:fill="auto"/>
          <w:lang w:val="en-US" w:eastAsia="en-US" w:bidi="en-US"/>
        </w:rPr>
        <w:t xml:space="preserve">hai; sanh, </w:t>
      </w:r>
      <w:r>
        <w:rPr>
          <w:color w:val="000000"/>
          <w:spacing w:val="0"/>
          <w:w w:val="100"/>
          <w:position w:val="0"/>
          <w:sz w:val="24"/>
          <w:szCs w:val="24"/>
          <w:shd w:val="clear" w:color="auto" w:fill="auto"/>
          <w:lang w:val="vi-VN" w:eastAsia="vi-VN" w:bidi="vi-VN"/>
        </w:rPr>
        <w:t xml:space="preserve">Phật một thể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có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tụng được? Cổ thánh tiên hiền dạy chúng </w:t>
      </w:r>
      <w:r>
        <w:rPr>
          <w:color w:val="000000"/>
          <w:spacing w:val="0"/>
          <w:w w:val="100"/>
          <w:position w:val="0"/>
          <w:sz w:val="24"/>
          <w:szCs w:val="24"/>
          <w:shd w:val="clear" w:color="auto" w:fill="auto"/>
          <w:lang w:val="en-US" w:eastAsia="en-US" w:bidi="en-US"/>
        </w:rPr>
        <w:t xml:space="preserve">ta, chung </w:t>
      </w:r>
      <w:r>
        <w:rPr>
          <w:color w:val="000000"/>
          <w:spacing w:val="0"/>
          <w:w w:val="100"/>
          <w:position w:val="0"/>
          <w:sz w:val="24"/>
          <w:szCs w:val="24"/>
          <w:shd w:val="clear" w:color="auto" w:fill="auto"/>
          <w:lang w:val="vi-VN" w:eastAsia="vi-VN" w:bidi="vi-VN"/>
        </w:rPr>
        <w:t xml:space="preserve">sống giữa người với người phải nhường nhịn. Chư Phật Bồ-tát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với tất cả đại chúng, ý nghĩ nhường nhịn này còn không được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khởi,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Nhường nhịn vẫn cách một lớp, không phải một thể mới nhường nhịn, nếu là một thể thì không thể nói nhường nhịn được.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lý càng tỏ, càng hiểu rõ, càng thấu triệt thì sự mới thật sự đạt đến viên mãn,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thường nói: “Đại viên mãn”, “Đại tự tại”. Lý sự không thể hiểu rõ thấu triệt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có thể làm đến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thế </w:t>
      </w:r>
      <w:r>
        <w:rPr>
          <w:color w:val="000000"/>
          <w:spacing w:val="0"/>
          <w:w w:val="100"/>
          <w:position w:val="0"/>
          <w:sz w:val="24"/>
          <w:szCs w:val="24"/>
          <w:shd w:val="clear" w:color="auto" w:fill="auto"/>
          <w:lang w:val="en-US" w:eastAsia="en-US" w:bidi="en-US"/>
        </w:rPr>
        <w:t xml:space="preserve">gian tranh danh, tranh </w:t>
      </w:r>
      <w:r>
        <w:rPr>
          <w:color w:val="000000"/>
          <w:spacing w:val="0"/>
          <w:w w:val="100"/>
          <w:position w:val="0"/>
          <w:sz w:val="24"/>
          <w:szCs w:val="24"/>
          <w:shd w:val="clear" w:color="auto" w:fill="auto"/>
          <w:lang w:val="vi-VN" w:eastAsia="vi-VN" w:bidi="vi-VN"/>
        </w:rPr>
        <w:t xml:space="preserve">tài,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lợi. Nếu như là Phật Bồ-tát,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cần thì tôi đưa </w:t>
      </w:r>
      <w:r>
        <w:rPr>
          <w:color w:val="000000"/>
          <w:spacing w:val="0"/>
          <w:w w:val="100"/>
          <w:position w:val="0"/>
          <w:sz w:val="24"/>
          <w:szCs w:val="24"/>
          <w:shd w:val="clear" w:color="auto" w:fill="auto"/>
          <w:lang w:val="en-US" w:eastAsia="en-US" w:bidi="en-US"/>
        </w:rPr>
        <w:t xml:space="preserve">cho anh </w:t>
      </w:r>
      <w:r>
        <w:rPr>
          <w:color w:val="000000"/>
          <w:spacing w:val="0"/>
          <w:w w:val="100"/>
          <w:position w:val="0"/>
          <w:sz w:val="24"/>
          <w:szCs w:val="24"/>
          <w:shd w:val="clear" w:color="auto" w:fill="auto"/>
          <w:lang w:val="vi-VN" w:eastAsia="vi-VN" w:bidi="vi-VN"/>
        </w:rPr>
        <w:t xml:space="preserve">toàn bộ.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thọ dụng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tôi thọ dụng, có gì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đâu? Đều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cả!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cảm thấy cái này có lợi ích với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tôi đều có thể nhường </w:t>
      </w:r>
      <w:r>
        <w:rPr>
          <w:color w:val="000000"/>
          <w:spacing w:val="0"/>
          <w:w w:val="100"/>
          <w:position w:val="0"/>
          <w:sz w:val="24"/>
          <w:szCs w:val="24"/>
          <w:shd w:val="clear" w:color="auto" w:fill="auto"/>
          <w:lang w:val="en-US" w:eastAsia="en-US" w:bidi="en-US"/>
        </w:rPr>
        <w:t xml:space="preserve">cho anh. </w:t>
      </w:r>
      <w:r>
        <w:rPr>
          <w:color w:val="000000"/>
          <w:spacing w:val="0"/>
          <w:w w:val="100"/>
          <w:position w:val="0"/>
          <w:sz w:val="24"/>
          <w:szCs w:val="24"/>
          <w:shd w:val="clear" w:color="auto" w:fill="auto"/>
          <w:lang w:val="vi-VN" w:eastAsia="vi-VN" w:bidi="vi-VN"/>
        </w:rPr>
        <w:t xml:space="preserve">Sự biểu hiện của Phật Bồ-tát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chính mình nhất định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sống vật chất ở mức thấp nhất. Đây là dạy điều gì vậy? Dạy người không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hằng ngày vì xã hội, vì chúng </w:t>
      </w:r>
      <w:r>
        <w:rPr>
          <w:color w:val="000000"/>
          <w:spacing w:val="0"/>
          <w:w w:val="100"/>
          <w:position w:val="0"/>
          <w:sz w:val="24"/>
          <w:szCs w:val="24"/>
          <w:shd w:val="clear" w:color="auto" w:fill="auto"/>
          <w:lang w:val="en-US" w:eastAsia="en-US" w:bidi="en-US"/>
        </w:rPr>
        <w:t xml:space="preserve">sanh tu </w:t>
      </w:r>
      <w:r>
        <w:rPr>
          <w:color w:val="000000"/>
          <w:spacing w:val="0"/>
          <w:w w:val="100"/>
          <w:position w:val="0"/>
          <w:sz w:val="24"/>
          <w:szCs w:val="24"/>
          <w:shd w:val="clear" w:color="auto" w:fill="auto"/>
          <w:lang w:val="vi-VN" w:eastAsia="vi-VN" w:bidi="vi-VN"/>
        </w:rPr>
        <w:t xml:space="preserve">phước, bồi phước, tạo phước, phước báo nhường mọi người hưởng. Xã hội ổn định hài hòa, phồn </w:t>
      </w:r>
      <w:r>
        <w:rPr>
          <w:color w:val="000000"/>
          <w:spacing w:val="0"/>
          <w:w w:val="100"/>
          <w:position w:val="0"/>
          <w:sz w:val="24"/>
          <w:szCs w:val="24"/>
          <w:shd w:val="clear" w:color="auto" w:fill="auto"/>
          <w:lang w:val="en-US" w:eastAsia="en-US" w:bidi="en-US"/>
        </w:rPr>
        <w:t xml:space="preserve">vinh </w:t>
      </w:r>
      <w:r>
        <w:rPr>
          <w:color w:val="000000"/>
          <w:spacing w:val="0"/>
          <w:w w:val="100"/>
          <w:position w:val="0"/>
          <w:sz w:val="24"/>
          <w:szCs w:val="24"/>
          <w:shd w:val="clear" w:color="auto" w:fill="auto"/>
          <w:lang w:val="vi-VN" w:eastAsia="vi-VN" w:bidi="vi-VN"/>
        </w:rPr>
        <w:t xml:space="preserve">hưng vượng, đây là sự hưởng thụ của chư Phật Bồ-tát, nhìn thấy mọi người đều tốt thì các Ngài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đây là sự hưởng thụ của các Ngài. Cả xã hội động loạn bất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chung </w:t>
      </w:r>
      <w:r>
        <w:rPr>
          <w:color w:val="000000"/>
          <w:spacing w:val="0"/>
          <w:w w:val="100"/>
          <w:position w:val="0"/>
          <w:sz w:val="24"/>
          <w:szCs w:val="24"/>
          <w:shd w:val="clear" w:color="auto" w:fill="auto"/>
          <w:lang w:val="vi-VN" w:eastAsia="vi-VN" w:bidi="vi-VN"/>
        </w:rPr>
        <w:t xml:space="preserve">sống không hài hòa, thì Phật Bồ- tát nhìn thấy áy náy,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lắng, giống như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hiền </w:t>
      </w:r>
      <w:r>
        <w:rPr>
          <w:color w:val="000000"/>
          <w:spacing w:val="0"/>
          <w:w w:val="100"/>
          <w:position w:val="0"/>
          <w:sz w:val="24"/>
          <w:szCs w:val="24"/>
          <w:shd w:val="clear" w:color="auto" w:fill="auto"/>
          <w:lang w:val="en-US" w:eastAsia="en-US" w:bidi="en-US"/>
        </w:rPr>
        <w:t xml:space="preserve">lo cho con </w:t>
      </w:r>
      <w:r>
        <w:rPr>
          <w:color w:val="000000"/>
          <w:spacing w:val="0"/>
          <w:w w:val="100"/>
          <w:position w:val="0"/>
          <w:sz w:val="24"/>
          <w:szCs w:val="24"/>
          <w:shd w:val="clear" w:color="auto" w:fill="auto"/>
          <w:lang w:val="vi-VN" w:eastAsia="vi-VN" w:bidi="vi-VN"/>
        </w:rPr>
        <w:t xml:space="preserve">cháu. Đối với người ở tuổi </w:t>
      </w:r>
      <w:r>
        <w:rPr>
          <w:color w:val="000000"/>
          <w:spacing w:val="0"/>
          <w:w w:val="100"/>
          <w:position w:val="0"/>
          <w:sz w:val="24"/>
          <w:szCs w:val="24"/>
          <w:shd w:val="clear" w:color="auto" w:fill="auto"/>
          <w:lang w:val="en-US" w:eastAsia="en-US" w:bidi="en-US"/>
        </w:rPr>
        <w:t xml:space="preserve">80, </w:t>
      </w:r>
      <w:r>
        <w:rPr>
          <w:color w:val="000000"/>
          <w:spacing w:val="0"/>
          <w:w w:val="100"/>
          <w:position w:val="0"/>
          <w:sz w:val="24"/>
          <w:szCs w:val="24"/>
          <w:shd w:val="clear" w:color="auto" w:fill="auto"/>
          <w:lang w:val="vi-VN" w:eastAsia="vi-VN" w:bidi="vi-VN"/>
        </w:rPr>
        <w:t xml:space="preserve">tuổi </w:t>
      </w:r>
      <w:r>
        <w:rPr>
          <w:color w:val="000000"/>
          <w:spacing w:val="0"/>
          <w:w w:val="100"/>
          <w:position w:val="0"/>
          <w:sz w:val="24"/>
          <w:szCs w:val="24"/>
          <w:shd w:val="clear" w:color="auto" w:fill="auto"/>
          <w:lang w:val="en-US" w:eastAsia="en-US" w:bidi="en-US"/>
        </w:rPr>
        <w:t xml:space="preserve">90, </w:t>
      </w:r>
      <w:r>
        <w:rPr>
          <w:color w:val="000000"/>
          <w:spacing w:val="0"/>
          <w:w w:val="100"/>
          <w:position w:val="0"/>
          <w:sz w:val="24"/>
          <w:szCs w:val="24"/>
          <w:shd w:val="clear" w:color="auto" w:fill="auto"/>
          <w:lang w:val="vi-VN" w:eastAsia="vi-VN" w:bidi="vi-VN"/>
        </w:rPr>
        <w:t xml:space="preserve">họ hưởng thụ cái gì là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nhất vậy? Người một nhà hòa mục, tương thân tương ái, tôn trọng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hỗ trợ hợp tác thì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người già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họ hưởng thụ việc này. Họ hoàn toàn không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được cúng dường vật chất để thọ dụng, họ không cầu những thứ này, chẳng cần thứ gì cả. Chư Phật Bồ-tát, người thật sự giác ngộ đều là có tâm thái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chưa giác ngộ thì rất khó lý giải, tưởng tượng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bạn giác ngộ thì bạn liền hiểu rõ. Giống như người tuổi trẻ, không có cách gì lý giải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cách nghĩ, cách nhìn của người già, đến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chính họ già rồi, họ mới hiểu rõ, người già trước đây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đối đãi với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cháu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như vậy, họ sẽ hiểu rõ thôi.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này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đã tạo rất nhiều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nhưng như ngạn ngữ nói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“Người sắp chết, lời nói của họ thiện”,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họ biết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Họ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người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không nên phạm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mỗi câu khuyến khích người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đều là lời chân thật. Chư Phật Bồ-tát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nói là người già. Phật Thích-Ca 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diệt độ đã </w:t>
      </w:r>
      <w:r>
        <w:rPr>
          <w:color w:val="000000"/>
          <w:spacing w:val="0"/>
          <w:w w:val="100"/>
          <w:position w:val="0"/>
          <w:sz w:val="24"/>
          <w:szCs w:val="24"/>
          <w:shd w:val="clear" w:color="auto" w:fill="auto"/>
          <w:lang w:val="en-US" w:eastAsia="en-US" w:bidi="en-US"/>
        </w:rPr>
        <w:t xml:space="preserve">3000 </w:t>
      </w:r>
      <w:r>
        <w:rPr>
          <w:color w:val="000000"/>
          <w:spacing w:val="0"/>
          <w:w w:val="100"/>
          <w:position w:val="0"/>
          <w:sz w:val="24"/>
          <w:szCs w:val="24"/>
          <w:shd w:val="clear" w:color="auto" w:fill="auto"/>
          <w:lang w:val="vi-VN" w:eastAsia="vi-VN" w:bidi="vi-VN"/>
        </w:rPr>
        <w:t xml:space="preserve">năm, cả đời thật sự là dũng mãnh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tấn, cầu học dạy người, Ngài đã 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thị hiện. Phật đã đạt đến trí tuệ cứu cánh viên mãn, Ngài đã làm nên tấm gương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học, không mệt mỏi. Ấn Độ vào thời đó có thể nói học thuật tương đối phát triển,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bách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chư tử thời xuân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chiến quốc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đại thể là giống </w:t>
      </w:r>
      <w:r>
        <w:rPr>
          <w:color w:val="000000"/>
          <w:spacing w:val="0"/>
          <w:w w:val="100"/>
          <w:position w:val="0"/>
          <w:sz w:val="24"/>
          <w:szCs w:val="24"/>
          <w:shd w:val="clear" w:color="auto" w:fill="auto"/>
          <w:lang w:val="en-US" w:eastAsia="en-US" w:bidi="en-US"/>
        </w:rPr>
        <w:t xml:space="preserve">nhau. Trong kinh </w:t>
      </w:r>
      <w:r>
        <w:rPr>
          <w:color w:val="000000"/>
          <w:spacing w:val="0"/>
          <w:w w:val="100"/>
          <w:position w:val="0"/>
          <w:sz w:val="24"/>
          <w:szCs w:val="24"/>
          <w:shd w:val="clear" w:color="auto" w:fill="auto"/>
          <w:lang w:val="vi-VN" w:eastAsia="vi-VN" w:bidi="vi-VN"/>
        </w:rPr>
        <w:t xml:space="preserve">điển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chép, Ấn Độ vào thời đó có </w:t>
      </w:r>
      <w:r>
        <w:rPr>
          <w:color w:val="000000"/>
          <w:spacing w:val="0"/>
          <w:w w:val="100"/>
          <w:position w:val="0"/>
          <w:sz w:val="24"/>
          <w:szCs w:val="24"/>
          <w:shd w:val="clear" w:color="auto" w:fill="auto"/>
          <w:lang w:val="en-US" w:eastAsia="en-US" w:bidi="en-US"/>
        </w:rPr>
        <w:t xml:space="preserve">96 </w:t>
      </w:r>
      <w:r>
        <w:rPr>
          <w:color w:val="000000"/>
          <w:spacing w:val="0"/>
          <w:w w:val="100"/>
          <w:position w:val="0"/>
          <w:sz w:val="24"/>
          <w:szCs w:val="24"/>
          <w:shd w:val="clear" w:color="auto" w:fill="auto"/>
          <w:lang w:val="vi-VN" w:eastAsia="vi-VN" w:bidi="vi-VN"/>
        </w:rPr>
        <w:t xml:space="preserve">loại tôn giáo, học phái. Mỗi loại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đều tiếp xúc, mỗi loại đều nghiên cứu, đều hiểu rõ họ, thành tựu trí tuệ chân thật của mình. Những thánh nhân này không có người nào không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học.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Thầy Dương đã </w:t>
      </w:r>
      <w:r>
        <w:rPr>
          <w:color w:val="000000"/>
          <w:spacing w:val="0"/>
          <w:w w:val="100"/>
          <w:position w:val="0"/>
          <w:sz w:val="24"/>
          <w:szCs w:val="24"/>
          <w:shd w:val="clear" w:color="auto" w:fill="auto"/>
          <w:lang w:val="en-US" w:eastAsia="en-US" w:bidi="en-US"/>
        </w:rPr>
        <w:t xml:space="preserve">mua </w:t>
      </w:r>
      <w:r>
        <w:rPr>
          <w:color w:val="000000"/>
          <w:spacing w:val="0"/>
          <w:w w:val="100"/>
          <w:position w:val="0"/>
          <w:sz w:val="24"/>
          <w:szCs w:val="24"/>
          <w:shd w:val="clear" w:color="auto" w:fill="auto"/>
          <w:lang w:val="vi-VN" w:eastAsia="vi-VN" w:bidi="vi-VN"/>
        </w:rPr>
        <w:t xml:space="preserve">được cuốn “Đạo Đức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Chú Giải” từ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Tôi mở </w:t>
      </w:r>
      <w:r>
        <w:rPr>
          <w:color w:val="000000"/>
          <w:spacing w:val="0"/>
          <w:w w:val="100"/>
          <w:position w:val="0"/>
          <w:sz w:val="24"/>
          <w:szCs w:val="24"/>
          <w:shd w:val="clear" w:color="auto" w:fill="auto"/>
          <w:lang w:val="en-US" w:eastAsia="en-US" w:bidi="en-US"/>
        </w:rPr>
        <w:t xml:space="preserve">ra xem </w:t>
      </w:r>
      <w:r>
        <w:rPr>
          <w:color w:val="000000"/>
          <w:spacing w:val="0"/>
          <w:w w:val="100"/>
          <w:position w:val="0"/>
          <w:sz w:val="24"/>
          <w:szCs w:val="24"/>
          <w:shd w:val="clear" w:color="auto" w:fill="auto"/>
          <w:lang w:val="vi-VN" w:eastAsia="vi-VN" w:bidi="vi-VN"/>
        </w:rPr>
        <w:t xml:space="preserve">thử, thiên đầu tiên là hoàng đế </w:t>
      </w:r>
      <w:r>
        <w:rPr>
          <w:color w:val="000000"/>
          <w:spacing w:val="0"/>
          <w:w w:val="100"/>
          <w:position w:val="0"/>
          <w:sz w:val="24"/>
          <w:szCs w:val="24"/>
          <w:shd w:val="clear" w:color="auto" w:fill="auto"/>
          <w:lang w:val="en-US" w:eastAsia="en-US" w:bidi="en-US"/>
        </w:rPr>
        <w:t xml:space="preserve">Khang Hy </w:t>
      </w:r>
      <w:r>
        <w:rPr>
          <w:color w:val="000000"/>
          <w:spacing w:val="0"/>
          <w:w w:val="100"/>
          <w:position w:val="0"/>
          <w:sz w:val="24"/>
          <w:szCs w:val="24"/>
          <w:shd w:val="clear" w:color="auto" w:fill="auto"/>
          <w:lang w:val="vi-VN" w:eastAsia="vi-VN" w:bidi="vi-VN"/>
        </w:rPr>
        <w:t xml:space="preserve">đã viết lời tựa.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bài tựa, ông khẳng định lời chú giải này là lời chú giải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Ông đã </w:t>
      </w:r>
      <w:r>
        <w:rPr>
          <w:color w:val="000000"/>
          <w:spacing w:val="0"/>
          <w:w w:val="100"/>
          <w:position w:val="0"/>
          <w:sz w:val="24"/>
          <w:szCs w:val="24"/>
          <w:shd w:val="clear" w:color="auto" w:fill="auto"/>
          <w:lang w:val="en-US" w:eastAsia="en-US" w:bidi="en-US"/>
        </w:rPr>
        <w:t xml:space="preserve">xem qua </w:t>
      </w:r>
      <w:r>
        <w:rPr>
          <w:color w:val="000000"/>
          <w:spacing w:val="0"/>
          <w:w w:val="100"/>
          <w:position w:val="0"/>
          <w:sz w:val="24"/>
          <w:szCs w:val="24"/>
          <w:shd w:val="clear" w:color="auto" w:fill="auto"/>
          <w:lang w:val="vi-VN" w:eastAsia="vi-VN" w:bidi="vi-VN"/>
        </w:rPr>
        <w:t xml:space="preserve">rất nhiều chú giải Lão tử,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lời chú giải này nói rất rõ ràng, sâu sắc và dễ hiểu, dặn dò vương công đại thần, vương tử, vương tôn </w:t>
      </w:r>
      <w:r>
        <w:rPr>
          <w:color w:val="000000"/>
          <w:spacing w:val="0"/>
          <w:w w:val="100"/>
          <w:position w:val="0"/>
          <w:sz w:val="24"/>
          <w:szCs w:val="24"/>
          <w:shd w:val="clear" w:color="auto" w:fill="auto"/>
          <w:lang w:val="en-US" w:eastAsia="en-US" w:bidi="en-US"/>
        </w:rPr>
        <w:t xml:space="preserve">trong cung </w:t>
      </w:r>
      <w:r>
        <w:rPr>
          <w:color w:val="000000"/>
          <w:spacing w:val="0"/>
          <w:w w:val="100"/>
          <w:position w:val="0"/>
          <w:sz w:val="24"/>
          <w:szCs w:val="24"/>
          <w:shd w:val="clear" w:color="auto" w:fill="auto"/>
          <w:lang w:val="vi-VN" w:eastAsia="vi-VN" w:bidi="vi-VN"/>
        </w:rPr>
        <w:t xml:space="preserve">đình đều phải đọc, đây là người đọc sách. Họ còn tại vị, đối với học thuyết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thảy đều đọc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không có cái nào không thông đạt, vì vậy họ mới có thể quản lý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tốt như vậy, họ có đạo lý.</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Lãnh thổ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lớn nhỏ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Nhân dân cư trú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nhiều dân tộc, tín ngưỡng tôn giáo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làm thế nào đem nó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hợp, đây chính là cơ sở của xã hội ổn định.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là nước nhỏ, hôm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trên báo đăng, dân số đã đến bốn triệu. Bốn triệu người này có rất nhiều dân tộc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thông </w:t>
      </w:r>
      <w:r>
        <w:rPr>
          <w:color w:val="000000"/>
          <w:spacing w:val="0"/>
          <w:w w:val="100"/>
          <w:position w:val="0"/>
          <w:sz w:val="24"/>
          <w:szCs w:val="24"/>
          <w:shd w:val="clear" w:color="auto" w:fill="auto"/>
          <w:lang w:val="vi-VN" w:eastAsia="vi-VN" w:bidi="vi-VN"/>
        </w:rPr>
        <w:t xml:space="preserve">thường nói bốn dân tộc lớn, đây là phần lớn.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mỗi dân tộc còn có dân tộc nhỏ.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có chín tôn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thành tựu đức hạnh, phải thành tựu học vấn. Thử hỏi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nhiều dân tộc như vậy, nhiều tôn giáo như vậy, văn hóa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cần tìm hiểu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Cần thiết. Bạn muốn hiểu họ, bạn không học tập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hiểu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cổ nhân nói, “sống đến già, học đến già, học không hết”. Mỗi ngày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thật chăm chỉ mà đọc sách.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của mỗi tôn giáo tôi đều đọc, hằng ngày đều đang đọc. Chúng tôi là người làm giáo dục tôn giáo,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điển tích của tôn giáo phải thuộc, phải đọc, sách vở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cũng phải đọc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đọc quá nhiều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lựa chọn trọng điểm, phải hàm chứa được toàn diện, thành tựu trí tuệ,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phú thường thức, như vậy mới có thể tự độ, độ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Dứt khoát không được nói kiến thức nông cạn là bạn có thể thành tựu nổi sự nghiệp, đây là việc không thể. Thánh giáo có lợi ích lớn đối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Thánh giáo nhất định là vô tư, nhất định là vô ngã, nhất định là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vô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Đạo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nói “vô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nhà Phật nói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luân thể không”.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luân thể không chính là vô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Vô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là không vì bản thân, vô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mà không có gì không làm. Không có gì không làm là lợi ích quảng đại xã hội, quảng đại quần chúng,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nó không phải tiêu cực.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Có người nói Phật giáo là tiêu cực, chỉ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bản thân, không </w:t>
      </w:r>
      <w:r>
        <w:rPr>
          <w:color w:val="000000"/>
          <w:spacing w:val="0"/>
          <w:w w:val="100"/>
          <w:position w:val="0"/>
          <w:sz w:val="24"/>
          <w:szCs w:val="24"/>
          <w:shd w:val="clear" w:color="auto" w:fill="auto"/>
          <w:lang w:val="en-US" w:eastAsia="en-US" w:bidi="en-US"/>
        </w:rPr>
        <w:t xml:space="preserve">lo cho </w:t>
      </w:r>
      <w:r>
        <w:rPr>
          <w:color w:val="000000"/>
          <w:spacing w:val="0"/>
          <w:w w:val="100"/>
          <w:position w:val="0"/>
          <w:sz w:val="24"/>
          <w:szCs w:val="24"/>
          <w:shd w:val="clear" w:color="auto" w:fill="auto"/>
          <w:lang w:val="vi-VN" w:eastAsia="vi-VN" w:bidi="vi-VN"/>
        </w:rPr>
        <w:t xml:space="preserve">xã hội, vậy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Nếu nói chỉ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bản thân, không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xã hội, thì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việc gì phải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w:t>
      </w:r>
      <w:r>
        <w:rPr>
          <w:color w:val="000000"/>
          <w:spacing w:val="0"/>
          <w:w w:val="100"/>
          <w:position w:val="0"/>
          <w:sz w:val="24"/>
          <w:szCs w:val="24"/>
          <w:shd w:val="clear" w:color="auto" w:fill="auto"/>
          <w:lang w:val="en-US" w:eastAsia="en-US" w:bidi="en-US"/>
        </w:rPr>
        <w:t xml:space="preserve">49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ngành nghề rất nhiều, nghề mà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lựa chọn là nghề dạy học. Ngài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ngành nghề này rất chăm chỉ, rất siêng năng, mảy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biếng nhác cũng không có, mỗi ngày lên lớp tám giờ, </w:t>
      </w:r>
      <w:r>
        <w:rPr>
          <w:color w:val="000000"/>
          <w:spacing w:val="0"/>
          <w:w w:val="100"/>
          <w:position w:val="0"/>
          <w:sz w:val="24"/>
          <w:szCs w:val="24"/>
          <w:shd w:val="clear" w:color="auto" w:fill="auto"/>
          <w:lang w:val="en-US" w:eastAsia="en-US" w:bidi="en-US"/>
        </w:rPr>
        <w:t xml:space="preserve">49 </w:t>
      </w:r>
      <w:r>
        <w:rPr>
          <w:color w:val="000000"/>
          <w:spacing w:val="0"/>
          <w:w w:val="100"/>
          <w:position w:val="0"/>
          <w:sz w:val="24"/>
          <w:szCs w:val="24"/>
          <w:shd w:val="clear" w:color="auto" w:fill="auto"/>
          <w:lang w:val="vi-VN" w:eastAsia="vi-VN" w:bidi="vi-VN"/>
        </w:rPr>
        <w:t xml:space="preserve">năm không gián đoạn, tìm đâu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vị thầy tốt đến như vậy? Lại không </w:t>
      </w:r>
      <w:r>
        <w:rPr>
          <w:color w:val="000000"/>
          <w:spacing w:val="0"/>
          <w:w w:val="100"/>
          <w:position w:val="0"/>
          <w:sz w:val="24"/>
          <w:szCs w:val="24"/>
          <w:shd w:val="clear" w:color="auto" w:fill="auto"/>
          <w:lang w:val="en-US" w:eastAsia="en-US" w:bidi="en-US"/>
        </w:rPr>
        <w:t xml:space="preserve">thu </w:t>
      </w:r>
      <w:r>
        <w:rPr>
          <w:color w:val="000000"/>
          <w:spacing w:val="0"/>
          <w:w w:val="100"/>
          <w:position w:val="0"/>
          <w:sz w:val="24"/>
          <w:szCs w:val="24"/>
          <w:shd w:val="clear" w:color="auto" w:fill="auto"/>
          <w:lang w:val="vi-VN" w:eastAsia="vi-VN" w:bidi="vi-VN"/>
        </w:rPr>
        <w:t xml:space="preserve">học phí của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bạn có thể nói Ngài tiêu cực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Cần phải đem chân tướng sự thật này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rõ ràng, sáng tỏ. Những điều Ngài nói là chân lý,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chân lý? Vì đó là chân tướng của vũ trụ nhân </w:t>
      </w:r>
      <w:r>
        <w:rPr>
          <w:color w:val="000000"/>
          <w:spacing w:val="0"/>
          <w:w w:val="100"/>
          <w:position w:val="0"/>
          <w:sz w:val="24"/>
          <w:szCs w:val="24"/>
          <w:shd w:val="clear" w:color="auto" w:fill="auto"/>
          <w:lang w:val="en-US" w:eastAsia="en-US" w:bidi="en-US"/>
        </w:rPr>
        <w:t>sinh.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mê hoặc điên đảo.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toàn bộ vũ trụ,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 mê hoặc, có thể nói là hoàn toàn không biết.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nhà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 có vô hạn tần số tồn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hiểu chân tướng sự thật này.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và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tôn giáo khác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có quá khứ, có vị </w:t>
      </w:r>
      <w:r>
        <w:rPr>
          <w:color w:val="000000"/>
          <w:spacing w:val="0"/>
          <w:w w:val="100"/>
          <w:position w:val="0"/>
          <w:sz w:val="24"/>
          <w:szCs w:val="24"/>
          <w:shd w:val="clear" w:color="auto" w:fill="auto"/>
          <w:lang w:val="en-US" w:eastAsia="en-US" w:bidi="en-US"/>
        </w:rPr>
        <w:t xml:space="preserve">lai. Trong </w:t>
      </w:r>
      <w:r>
        <w:rPr>
          <w:color w:val="000000"/>
          <w:spacing w:val="0"/>
          <w:w w:val="100"/>
          <w:position w:val="0"/>
          <w:sz w:val="24"/>
          <w:szCs w:val="24"/>
          <w:shd w:val="clear" w:color="auto" w:fill="auto"/>
          <w:lang w:val="vi-VN" w:eastAsia="vi-VN" w:bidi="vi-VN"/>
        </w:rPr>
        <w:t xml:space="preserve">tôn giáo thông thường,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không có nói lục đạo, nhưng họ nói đến thiên đường, nói đến địa ngục. Chí ít họ khẳng định có cõi người, có cõi trời, có cõi địa ngục.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biết thêm, bạn có nhìn thấy rất nhiều súc </w:t>
      </w:r>
      <w:r>
        <w:rPr>
          <w:color w:val="000000"/>
          <w:spacing w:val="0"/>
          <w:w w:val="100"/>
          <w:position w:val="0"/>
          <w:sz w:val="24"/>
          <w:szCs w:val="24"/>
          <w:shd w:val="clear" w:color="auto" w:fill="auto"/>
          <w:lang w:val="en-US" w:eastAsia="en-US" w:bidi="en-US"/>
        </w:rPr>
        <w:t xml:space="preserve">sanh hay </w:t>
      </w:r>
      <w:r>
        <w:rPr>
          <w:color w:val="000000"/>
          <w:spacing w:val="0"/>
          <w:w w:val="100"/>
          <w:position w:val="0"/>
          <w:sz w:val="24"/>
          <w:szCs w:val="24"/>
          <w:shd w:val="clear" w:color="auto" w:fill="auto"/>
          <w:lang w:val="vi-VN" w:eastAsia="vi-VN" w:bidi="vi-VN"/>
        </w:rPr>
        <w:t xml:space="preserve">không? Cõi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tồn tại. Ấn Độ giáo với Phật giáo nói rất rõ ràng, nhà Phật nói mười pháp giới, Ấn Độ giáo nói sáu cõi luân hồi. Sáu cõi chính là sáu chiều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mười pháp giới chính là mười chiều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Đây là sự phân </w:t>
      </w:r>
      <w:r>
        <w:rPr>
          <w:color w:val="000000"/>
          <w:spacing w:val="0"/>
          <w:w w:val="100"/>
          <w:position w:val="0"/>
          <w:sz w:val="24"/>
          <w:szCs w:val="24"/>
          <w:shd w:val="clear" w:color="auto" w:fill="auto"/>
          <w:lang w:val="en-US" w:eastAsia="en-US" w:bidi="en-US"/>
        </w:rPr>
        <w:t xml:space="preserve">chia </w:t>
      </w:r>
      <w:r>
        <w:rPr>
          <w:color w:val="000000"/>
          <w:spacing w:val="0"/>
          <w:w w:val="100"/>
          <w:position w:val="0"/>
          <w:sz w:val="24"/>
          <w:szCs w:val="24"/>
          <w:shd w:val="clear" w:color="auto" w:fill="auto"/>
          <w:lang w:val="vi-VN" w:eastAsia="vi-VN" w:bidi="vi-VN"/>
        </w:rPr>
        <w:t xml:space="preserve">lớn, còn phân </w:t>
      </w:r>
      <w:r>
        <w:rPr>
          <w:color w:val="000000"/>
          <w:spacing w:val="0"/>
          <w:w w:val="100"/>
          <w:position w:val="0"/>
          <w:sz w:val="24"/>
          <w:szCs w:val="24"/>
          <w:shd w:val="clear" w:color="auto" w:fill="auto"/>
          <w:lang w:val="en-US" w:eastAsia="en-US" w:bidi="en-US"/>
        </w:rPr>
        <w:t xml:space="preserve">chia </w:t>
      </w:r>
      <w:r>
        <w:rPr>
          <w:color w:val="000000"/>
          <w:spacing w:val="0"/>
          <w:w w:val="100"/>
          <w:position w:val="0"/>
          <w:sz w:val="24"/>
          <w:szCs w:val="24"/>
          <w:shd w:val="clear" w:color="auto" w:fill="auto"/>
          <w:lang w:val="vi-VN" w:eastAsia="vi-VN" w:bidi="vi-VN"/>
        </w:rPr>
        <w:t xml:space="preserve">nhỏ thì vô cùng phức tạp. Toàn bộ bạn đều hiểu rõ thì bạn mới thật sự biết chân tướng vũ trụ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là dùng thập pháp giới để nói. Bạn chỉ biết một pháp giới, chín pháp giới khác bạn đều không biết thì tư tưởng kiến giải của bạn liền bị lệch lạc, liền có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Đây là điều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lý giải, có thể tưởng tượng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Nếu bạn đều hiểu rõ, đều sáng tỏ rồi thì tư tưởng kiến giải này đúng,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của bạn đúng. Tâm hạnh đúng đắn thì tương ưng với lời giáo huấn của thánh nhân. Lời giáo huấn của thánh nhân tương ưng với chân tướng sự thật.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Bồ-tát Phổ Hiền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hằng thuận, tùy hỷ, đây là tương ưng. Hằng thuận, tùy hỷ đều phải lấy pháp tánh làm tiêu chuẩn.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hằng thuận pháp tánh, tùy hỷ pháp tánh, thì chính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người có tư tưởng của Phật Bồ-tát, kiến giải của Phật Bồ-tát, đời sống của Phật Bồ-tát, tự tại mỹ mãn, nhà Phật nói là “thường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trí tuệ,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phiền não”. Nếu như trái ngược lại với tánh đức thì bạn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mê hoặc, thường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phiền não.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sẽ đi về đâu vậy? Đương nhiên đi về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đường ác, đây là đạo lý tất nhiên.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Tất cả thánh hiền, tất cả tôn giáo đều nói với chúng </w:t>
      </w:r>
      <w:r>
        <w:rPr>
          <w:color w:val="000000"/>
          <w:spacing w:val="0"/>
          <w:w w:val="100"/>
          <w:position w:val="0"/>
          <w:sz w:val="24"/>
          <w:szCs w:val="24"/>
          <w:shd w:val="clear" w:color="auto" w:fill="auto"/>
          <w:lang w:val="en-US" w:eastAsia="en-US" w:bidi="en-US"/>
        </w:rPr>
        <w:t xml:space="preserve">ta, 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là không tốt. Không có tôn giáo nào nói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là tốt,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hề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Rất nhiều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tôn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không hề thấy nói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là tốt.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tôi mới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gần đây trên báo đã đăng một bài văn khá dài, nói: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là vô tội”. Không biết các bạn có </w:t>
      </w:r>
      <w:r>
        <w:rPr>
          <w:color w:val="000000"/>
          <w:spacing w:val="0"/>
          <w:w w:val="100"/>
          <w:position w:val="0"/>
          <w:sz w:val="24"/>
          <w:szCs w:val="24"/>
          <w:shd w:val="clear" w:color="auto" w:fill="auto"/>
          <w:lang w:val="en-US" w:eastAsia="en-US" w:bidi="en-US"/>
        </w:rPr>
        <w:t xml:space="preserve">xem qua hay </w:t>
      </w:r>
      <w:r>
        <w:rPr>
          <w:color w:val="000000"/>
          <w:spacing w:val="0"/>
          <w:w w:val="100"/>
          <w:position w:val="0"/>
          <w:sz w:val="24"/>
          <w:szCs w:val="24"/>
          <w:shd w:val="clear" w:color="auto" w:fill="auto"/>
          <w:lang w:val="vi-VN" w:eastAsia="vi-VN" w:bidi="vi-VN"/>
        </w:rPr>
        <w:t xml:space="preserve">chưa,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các bạn tìm đến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thử. Tôi thường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người phương Tây nói, </w:t>
      </w:r>
      <w:r>
        <w:rPr>
          <w:color w:val="000000"/>
          <w:spacing w:val="0"/>
          <w:w w:val="100"/>
          <w:position w:val="0"/>
          <w:sz w:val="24"/>
          <w:szCs w:val="24"/>
          <w:shd w:val="clear" w:color="auto" w:fill="auto"/>
          <w:lang w:val="en-US" w:eastAsia="en-US" w:bidi="en-US"/>
        </w:rPr>
        <w:t xml:space="preserve">tham lam </w:t>
      </w:r>
      <w:r>
        <w:rPr>
          <w:color w:val="000000"/>
          <w:spacing w:val="0"/>
          <w:w w:val="100"/>
          <w:position w:val="0"/>
          <w:sz w:val="24"/>
          <w:szCs w:val="24"/>
          <w:shd w:val="clear" w:color="auto" w:fill="auto"/>
          <w:lang w:val="vi-VN" w:eastAsia="vi-VN" w:bidi="vi-VN"/>
        </w:rPr>
        <w:t xml:space="preserve">là nguồn động lực của xã hội tiến bộ, cổ vũ người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không biết chán.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lời giáo huấn thánh nhân của tất cả tôn giáo mà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cái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không biết chán” này, nếu các bạn nói nó là nguồn động lực của xã hội tiến bộ, điều này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Đúng vậy! Đây là xã hội gì vậy? Xã hội của cõi quỷ, xã hội của cõi địa ngục, xã hội của cõi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xã hội của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tuyệt đối không phải trời, người. Từ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thật sự tỉnh ngộ </w:t>
      </w:r>
      <w:r>
        <w:rPr>
          <w:color w:val="000000"/>
          <w:spacing w:val="0"/>
          <w:w w:val="100"/>
          <w:position w:val="0"/>
          <w:sz w:val="24"/>
          <w:szCs w:val="24"/>
          <w:shd w:val="clear" w:color="auto" w:fill="auto"/>
          <w:lang w:val="en-US" w:eastAsia="en-US" w:bidi="en-US"/>
        </w:rPr>
        <w:t xml:space="preserve">ra. Trong kinh </w:t>
      </w:r>
      <w:r>
        <w:rPr>
          <w:color w:val="000000"/>
          <w:spacing w:val="0"/>
          <w:w w:val="100"/>
          <w:position w:val="0"/>
          <w:sz w:val="24"/>
          <w:szCs w:val="24"/>
          <w:shd w:val="clear" w:color="auto" w:fill="auto"/>
          <w:lang w:val="vi-VN" w:eastAsia="vi-VN" w:bidi="vi-VN"/>
        </w:rPr>
        <w:t xml:space="preserve">Lăng Nghiêm, Thế Tôn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“Tà sư thuyết pháp như hằng hà </w:t>
      </w:r>
      <w:r>
        <w:rPr>
          <w:color w:val="000000"/>
          <w:spacing w:val="0"/>
          <w:w w:val="100"/>
          <w:position w:val="0"/>
          <w:sz w:val="24"/>
          <w:szCs w:val="24"/>
          <w:shd w:val="clear" w:color="auto" w:fill="auto"/>
          <w:lang w:val="en-US" w:eastAsia="en-US" w:bidi="en-US"/>
        </w:rPr>
        <w:t xml:space="preserve">sa”. Ai </w:t>
      </w:r>
      <w:r>
        <w:rPr>
          <w:color w:val="000000"/>
          <w:spacing w:val="0"/>
          <w:w w:val="100"/>
          <w:position w:val="0"/>
          <w:sz w:val="24"/>
          <w:szCs w:val="24"/>
          <w:shd w:val="clear" w:color="auto" w:fill="auto"/>
          <w:lang w:val="vi-VN" w:eastAsia="vi-VN" w:bidi="vi-VN"/>
        </w:rPr>
        <w:t xml:space="preserve">là tà sư vậy? Cách nói trái ngược với tự tánh đều là tà sư, phải ương ưng với tự tánh.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gọi là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độc phiền não.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độc nếu tăng lên rồi thì trời, người không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địa ngục, ngạ quỷ,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liền hiện tiền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nhiều.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tôn giáo phương Tây nhấn mạnh phải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có ngày tận thế.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Cô-ran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đức </w:t>
      </w:r>
      <w:r>
        <w:rPr>
          <w:color w:val="000000"/>
          <w:spacing w:val="0"/>
          <w:w w:val="100"/>
          <w:position w:val="0"/>
          <w:sz w:val="24"/>
          <w:szCs w:val="24"/>
          <w:shd w:val="clear" w:color="auto" w:fill="auto"/>
          <w:lang w:val="en-US" w:eastAsia="en-US" w:bidi="en-US"/>
        </w:rPr>
        <w:t xml:space="preserve">A-la, tin </w:t>
      </w:r>
      <w:r>
        <w:rPr>
          <w:color w:val="000000"/>
          <w:spacing w:val="0"/>
          <w:w w:val="100"/>
          <w:position w:val="0"/>
          <w:sz w:val="24"/>
          <w:szCs w:val="24"/>
          <w:shd w:val="clear" w:color="auto" w:fill="auto"/>
          <w:lang w:val="vi-VN" w:eastAsia="vi-VN" w:bidi="vi-VN"/>
        </w:rPr>
        <w:t xml:space="preserve">ngày diệt </w:t>
      </w:r>
      <w:r>
        <w:rPr>
          <w:color w:val="000000"/>
          <w:spacing w:val="0"/>
          <w:w w:val="100"/>
          <w:position w:val="0"/>
          <w:sz w:val="24"/>
          <w:szCs w:val="24"/>
          <w:shd w:val="clear" w:color="auto" w:fill="auto"/>
          <w:lang w:val="en-US" w:eastAsia="en-US" w:bidi="en-US"/>
        </w:rPr>
        <w:t xml:space="preserve">vong.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hiện tượng xã hội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cách ngày diệt </w:t>
      </w:r>
      <w:r>
        <w:rPr>
          <w:color w:val="000000"/>
          <w:spacing w:val="0"/>
          <w:w w:val="100"/>
          <w:position w:val="0"/>
          <w:sz w:val="24"/>
          <w:szCs w:val="24"/>
          <w:shd w:val="clear" w:color="auto" w:fill="auto"/>
          <w:lang w:val="en-US" w:eastAsia="en-US" w:bidi="en-US"/>
        </w:rPr>
        <w:t xml:space="preserve">vong </w:t>
      </w:r>
      <w:r>
        <w:rPr>
          <w:color w:val="000000"/>
          <w:spacing w:val="0"/>
          <w:w w:val="100"/>
          <w:position w:val="0"/>
          <w:sz w:val="24"/>
          <w:szCs w:val="24"/>
          <w:shd w:val="clear" w:color="auto" w:fill="auto"/>
          <w:lang w:val="vi-VN" w:eastAsia="vi-VN" w:bidi="vi-VN"/>
        </w:rPr>
        <w:t xml:space="preserve">rất gần, rất gần rồi. Đây là điềm báo trước của ngày tận thế, là điềm báo vô cùng không tốt,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không cảnh giác? Người </w:t>
      </w:r>
      <w:r>
        <w:rPr>
          <w:color w:val="000000"/>
          <w:spacing w:val="0"/>
          <w:w w:val="100"/>
          <w:position w:val="0"/>
          <w:sz w:val="24"/>
          <w:szCs w:val="24"/>
          <w:shd w:val="clear" w:color="auto" w:fill="auto"/>
          <w:lang w:val="en-US" w:eastAsia="en-US" w:bidi="en-US"/>
        </w:rPr>
        <w:t xml:space="preserve">ta tranh,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nhường; “không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với người, không cầu gì ở đời”.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chết rồi cũng có nơi tốt mà đi, dứt khoát không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có năng lực biện biệt tà chánh, biện biệt thị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biện biệt lợi hại.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35)</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9" w:right="437" w:bottom="152"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