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7"/>
        <w:ind w:left="2800" w:right="2233"/>
        <w:jc w:val="center"/>
        <w:rPr>
          <w:rFonts w:ascii="Times New Roman" w:hAnsi="Times New Roman"/>
        </w:rPr>
      </w:pPr>
      <w:r>
        <w:rPr>
          <w:color w:val="00B0F0"/>
        </w:rPr>
        <w:t>LINH S</w:t>
      </w:r>
      <w:r>
        <w:rPr>
          <w:rFonts w:ascii="Times New Roman" w:hAnsi="Times New Roman"/>
          <w:color w:val="00B0F0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spacing w:line="278" w:lineRule="auto" w:before="138"/>
        <w:ind w:left="3629" w:right="298" w:hanging="3208"/>
        <w:jc w:val="left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67- CHUYEÄN NÖÕ TYØ CUÛA TRÖÔÛNG GIAÛ TU-ÑAÏT QUY Y TAM BAÛO ÑÖÔÏC </w:t>
      </w:r>
      <w:r>
        <w:rPr>
          <w:rFonts w:ascii="Cambria" w:hAnsi="Cambria"/>
          <w:b/>
          <w:w w:val="111"/>
          <w:sz w:val="22"/>
        </w:rPr>
        <w:t>SINH</w:t>
      </w:r>
      <w:r>
        <w:rPr>
          <w:rFonts w:ascii="Cambria" w:hAnsi="Cambria"/>
          <w:b/>
          <w:sz w:val="22"/>
        </w:rPr>
        <w:t>  </w:t>
      </w:r>
      <w:r>
        <w:rPr>
          <w:rFonts w:ascii="Cambria" w:hAnsi="Cambria"/>
          <w:b/>
          <w:w w:val="60"/>
          <w:sz w:val="22"/>
        </w:rPr>
        <w:t>ÔÛ</w:t>
      </w:r>
      <w:r>
        <w:rPr>
          <w:rFonts w:ascii="Cambria" w:hAnsi="Cambria"/>
          <w:b/>
          <w:sz w:val="22"/>
        </w:rPr>
        <w:t>  </w:t>
      </w:r>
      <w:r>
        <w:rPr>
          <w:rFonts w:ascii="Cambria" w:hAnsi="Cambria"/>
          <w:b/>
          <w:w w:val="122"/>
          <w:sz w:val="22"/>
        </w:rPr>
        <w:t>C</w:t>
      </w:r>
      <w:r>
        <w:rPr>
          <w:rFonts w:ascii="Cambria" w:hAnsi="Cambria"/>
          <w:b/>
          <w:w w:val="115"/>
          <w:sz w:val="22"/>
        </w:rPr>
        <w:t>O</w:t>
      </w:r>
      <w:r>
        <w:rPr>
          <w:rFonts w:ascii="Cambria" w:hAnsi="Cambria"/>
          <w:b/>
          <w:w w:val="41"/>
          <w:sz w:val="22"/>
        </w:rPr>
        <w:t>ÕI</w:t>
      </w:r>
      <w:r>
        <w:rPr>
          <w:rFonts w:ascii="Cambria" w:hAnsi="Cambria"/>
          <w:b/>
          <w:sz w:val="22"/>
        </w:rPr>
        <w:t>  </w:t>
      </w:r>
      <w:r>
        <w:rPr>
          <w:rFonts w:ascii="Cambria" w:hAnsi="Cambria"/>
          <w:b/>
          <w:w w:val="111"/>
          <w:sz w:val="22"/>
        </w:rPr>
        <w:t>TR</w:t>
      </w:r>
      <w:r>
        <w:rPr>
          <w:rFonts w:ascii="Cambria" w:hAnsi="Cambria"/>
          <w:b/>
          <w:w w:val="70"/>
          <w:sz w:val="22"/>
        </w:rPr>
        <w:t>ÔØI</w:t>
      </w:r>
    </w:p>
    <w:p>
      <w:pPr>
        <w:pStyle w:val="BodyText"/>
        <w:spacing w:line="235" w:lineRule="auto" w:before="77"/>
        <w:ind w:left="117" w:right="111" w:firstLine="567"/>
        <w:jc w:val="both"/>
      </w:pPr>
      <w:r>
        <w:rPr/>
        <w:t>Baáy giôø, ôû nöôùc Xaù-veä tröôûng giaû Tu-ñaït duøng möôøi vaïn löôïng vaøng möôùn </w:t>
      </w:r>
      <w:r>
        <w:rPr>
          <w:spacing w:val="2"/>
        </w:rPr>
        <w:t>ngöôøi </w:t>
      </w:r>
      <w:r>
        <w:rPr/>
        <w:t>quy y Tam baûo. Khi aáy coù moät nöõ tyø nghe tröôûng giaû noùi lieàn quy y Phaät. Sau khi maïng chung coâ ñöôïc sinh leân coõi trôøi thöù Ba möôi ba. Baáy giôø coâ ñi ñeán Thieän phaùp ñöôøng. </w:t>
      </w:r>
      <w:r>
        <w:rPr>
          <w:spacing w:val="2"/>
        </w:rPr>
        <w:t>Ñeá </w:t>
      </w:r>
      <w:r>
        <w:rPr/>
        <w:t>Thích duøng keä ñeå</w:t>
      </w:r>
      <w:r>
        <w:rPr>
          <w:spacing w:val="13"/>
        </w:rPr>
        <w:t> </w:t>
      </w:r>
      <w:r>
        <w:rPr/>
        <w:t>hoûi:</w:t>
      </w:r>
    </w:p>
    <w:p>
      <w:pPr>
        <w:spacing w:line="271" w:lineRule="auto" w:before="61"/>
        <w:ind w:left="2385" w:right="4458" w:firstLine="0"/>
        <w:jc w:val="left"/>
        <w:rPr>
          <w:i/>
          <w:sz w:val="24"/>
        </w:rPr>
      </w:pPr>
      <w:r>
        <w:rPr>
          <w:i/>
          <w:sz w:val="24"/>
        </w:rPr>
        <w:t>Xöa ngöôi coù phöôùc gì </w:t>
      </w:r>
      <w:r>
        <w:rPr>
          <w:i/>
          <w:sz w:val="24"/>
        </w:rPr>
        <w:t>Maø ñöôïc sinh coõi trôøi Saéc quang minh vi dieäu Xin haõy noùi ta nghe?</w:t>
      </w:r>
    </w:p>
    <w:p>
      <w:pPr>
        <w:pStyle w:val="BodyText"/>
        <w:spacing w:before="8"/>
        <w:ind w:left="684"/>
      </w:pPr>
      <w:r>
        <w:rPr/>
        <w:t>Khi aáy Thieân nöõ duøng keä traû lôøi:</w:t>
      </w:r>
    </w:p>
    <w:p>
      <w:pPr>
        <w:spacing w:line="271" w:lineRule="auto" w:before="64"/>
        <w:ind w:left="2385" w:right="4458" w:firstLine="0"/>
        <w:jc w:val="left"/>
        <w:rPr>
          <w:i/>
          <w:sz w:val="24"/>
        </w:rPr>
      </w:pPr>
      <w:r>
        <w:rPr>
          <w:i/>
          <w:sz w:val="24"/>
        </w:rPr>
        <w:t>Baäc Toái Thaéng tam giôùi </w:t>
      </w:r>
      <w:r>
        <w:rPr>
          <w:i/>
          <w:sz w:val="24"/>
        </w:rPr>
        <w:t>Caét ñöùt khoå sinh töû</w:t>
      </w:r>
    </w:p>
    <w:p>
      <w:pPr>
        <w:spacing w:line="271" w:lineRule="auto" w:before="0"/>
        <w:ind w:left="2385" w:right="4551" w:firstLine="0"/>
        <w:jc w:val="left"/>
        <w:rPr>
          <w:i/>
          <w:sz w:val="24"/>
        </w:rPr>
      </w:pPr>
      <w:r>
        <w:rPr>
          <w:i/>
          <w:sz w:val="24"/>
        </w:rPr>
        <w:t>Baäc Cöùu Teá ba coõi </w:t>
      </w:r>
      <w:r>
        <w:rPr>
          <w:i/>
          <w:sz w:val="24"/>
        </w:rPr>
        <w:t>Ñoaïn tröø tham, saân, si Xöa toâi quy y Phaät Cuøng vôùi Phaùp vaø Taêng Bôûi do nhaân duyeân aáy Ñöôïc quaû baùo nhö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vaäy.</w:t>
      </w:r>
    </w:p>
    <w:p>
      <w:pPr>
        <w:pStyle w:val="BodyText"/>
        <w:spacing w:line="235" w:lineRule="auto" w:before="15"/>
        <w:ind w:left="117" w:right="298" w:firstLine="567"/>
      </w:pPr>
      <w:r>
        <w:rPr/>
        <w:t>Noùi keä xong, coâ ñi ñeán choã Ñöùc Phaät. Ñöùc Phaät thuyeát phaùp cho coâ nghe vaø coâ ñaéc ñöôïc quaû Tu-ñaø-hoaøn.</w:t>
      </w:r>
    </w:p>
    <w:p>
      <w:pPr>
        <w:pStyle w:val="BodyText"/>
        <w:spacing w:line="302" w:lineRule="exact"/>
        <w:ind w:left="684"/>
      </w:pPr>
      <w:r>
        <w:rPr/>
        <w:t>Caùc Tyø-kheo baïch Ñöùc Phaät:</w:t>
      </w:r>
    </w:p>
    <w:p>
      <w:pPr>
        <w:pStyle w:val="BodyText"/>
        <w:spacing w:line="235" w:lineRule="auto" w:before="2"/>
        <w:ind w:left="684" w:right="2687"/>
      </w:pPr>
      <w:r>
        <w:rPr/>
        <w:t>–Nhôø nghieäp duyeân gì maø coâ ta ñöôïc quaû baùo nhö vaäy? Ñöùc Phaät traû lôøi:</w:t>
      </w:r>
    </w:p>
    <w:p>
      <w:pPr>
        <w:pStyle w:val="BodyText"/>
        <w:spacing w:line="235" w:lineRule="auto"/>
        <w:ind w:left="117" w:right="298" w:firstLine="567"/>
      </w:pPr>
      <w:r>
        <w:rPr/>
        <w:t>–Xöa ôû nhaân gian, coâ ta quy y Phaät cho neân ñöôïc sinh leân coõi trôøi. Nhôø nghe Ta thuyeát phaùp neân ñöôïc quaû Tu-ñaø-hoaøn.</w:t>
      </w:r>
    </w:p>
    <w:p>
      <w:pPr>
        <w:pStyle w:val="BodyText"/>
        <w:rPr>
          <w:sz w:val="8"/>
        </w:rPr>
      </w:pPr>
    </w:p>
    <w:p>
      <w:pPr>
        <w:pStyle w:val="Title"/>
      </w:pPr>
      <w:r>
        <w:rPr>
          <w:w w:val="99"/>
        </w:rPr>
        <w:t>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1"/>
        <w:rPr>
          <w:rFonts w:ascii="Symbol" w:hAnsi="Symbol"/>
          <w:sz w:val="18"/>
        </w:rPr>
      </w:pPr>
    </w:p>
    <w:p>
      <w:pPr>
        <w:pStyle w:val="BodyText"/>
        <w:spacing w:before="90"/>
        <w:ind w:left="2800" w:right="2232"/>
        <w:jc w:val="center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type w:val="continuous"/>
      <w:pgSz w:w="11910" w:h="16840"/>
      <w:pgMar w:top="480" w:bottom="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VNI-Times">
    <w:altName w:val="VNI-Times"/>
    <w:charset w:val="0"/>
    <w:family w:val="auto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right="1"/>
      <w:jc w:val="center"/>
    </w:pPr>
    <w:rPr>
      <w:rFonts w:ascii="Symbol" w:hAnsi="Symbol" w:eastAsia="Symbol" w:cs="Symbol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TranTeThe</dc:creator>
  <dc:title>Microsoft Word - N? T? Cuat Tru?ng Gi? Tu Ð?t Quy Y Tam B?o...-S?203-Q4-T?p Kinh B?o T?ng-B?n Duyên T16.docx</dc:title>
  <dcterms:created xsi:type="dcterms:W3CDTF">2021-03-10T09:32:17Z</dcterms:created>
  <dcterms:modified xsi:type="dcterms:W3CDTF">2021-03-10T09:32:17Z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2021-03-10T00:00:00Z</vt:filetime>
  </property>
</Properties>
</file>