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236" w:right="292" w:hanging="2841"/>
        <w:jc w:val="left"/>
        <w:rPr>
          <w:rFonts w:ascii="Palatino Linotype" w:hAnsi="Palatino Linotype"/>
          <w:b/>
          <w:sz w:val="22"/>
        </w:rPr>
      </w:pPr>
      <w:r>
        <w:rPr>
          <w:rFonts w:ascii="Palatino Linotype" w:hAnsi="Palatino Linotype"/>
          <w:b/>
          <w:w w:val="90"/>
          <w:sz w:val="22"/>
        </w:rPr>
        <w:t>61- CHUYEÄN COÂ GAÙI NGHEØO CUÙNG TAÁM DAÏ CHO TRÖÔÛNG GIAÛ TU-ÑAÏT </w:t>
      </w:r>
      <w:r>
        <w:rPr>
          <w:rFonts w:ascii="Palatino Linotype" w:hAnsi="Palatino Linotype"/>
          <w:b/>
          <w:w w:val="86"/>
          <w:sz w:val="22"/>
        </w:rPr>
        <w:t>ÑÖÔÏC</w:t>
      </w:r>
      <w:r>
        <w:rPr>
          <w:rFonts w:ascii="Palatino Linotype" w:hAnsi="Palatino Linotype"/>
          <w:b/>
          <w:sz w:val="22"/>
        </w:rPr>
        <w:t>  </w:t>
      </w:r>
      <w:r>
        <w:rPr>
          <w:rFonts w:ascii="Palatino Linotype" w:hAnsi="Palatino Linotype"/>
          <w:b/>
          <w:w w:val="94"/>
          <w:sz w:val="22"/>
        </w:rPr>
        <w:t>SINH</w:t>
      </w:r>
      <w:r>
        <w:rPr>
          <w:rFonts w:ascii="Palatino Linotype" w:hAnsi="Palatino Linotype"/>
          <w:b/>
          <w:sz w:val="22"/>
        </w:rPr>
        <w:t>  </w:t>
      </w:r>
      <w:r>
        <w:rPr>
          <w:rFonts w:ascii="Palatino Linotype" w:hAnsi="Palatino Linotype"/>
          <w:b/>
          <w:w w:val="51"/>
          <w:sz w:val="22"/>
        </w:rPr>
        <w:t>ÔÛ</w:t>
      </w:r>
      <w:r>
        <w:rPr>
          <w:rFonts w:ascii="Palatino Linotype" w:hAnsi="Palatino Linotype"/>
          <w:b/>
          <w:sz w:val="22"/>
        </w:rPr>
        <w:t>  </w:t>
      </w:r>
      <w:r>
        <w:rPr>
          <w:rFonts w:ascii="Palatino Linotype" w:hAnsi="Palatino Linotype"/>
          <w:b/>
          <w:w w:val="97"/>
          <w:sz w:val="22"/>
        </w:rPr>
        <w:t>C</w:t>
      </w:r>
      <w:r>
        <w:rPr>
          <w:rFonts w:ascii="Palatino Linotype" w:hAnsi="Palatino Linotype"/>
          <w:b/>
          <w:w w:val="96"/>
          <w:sz w:val="22"/>
        </w:rPr>
        <w:t>O</w:t>
      </w:r>
      <w:r>
        <w:rPr>
          <w:rFonts w:ascii="Palatino Linotype" w:hAnsi="Palatino Linotype"/>
          <w:b/>
          <w:w w:val="35"/>
          <w:sz w:val="22"/>
        </w:rPr>
        <w:t>ÕI</w:t>
      </w:r>
      <w:r>
        <w:rPr>
          <w:rFonts w:ascii="Palatino Linotype" w:hAnsi="Palatino Linotype"/>
          <w:b/>
          <w:sz w:val="22"/>
        </w:rPr>
        <w:t>  </w:t>
      </w:r>
      <w:r>
        <w:rPr>
          <w:rFonts w:ascii="Palatino Linotype" w:hAnsi="Palatino Linotype"/>
          <w:b/>
          <w:w w:val="77"/>
          <w:sz w:val="22"/>
        </w:rPr>
        <w:t>TRÔØI</w:t>
      </w:r>
    </w:p>
    <w:p>
      <w:pPr>
        <w:pStyle w:val="BodyText"/>
        <w:spacing w:line="235" w:lineRule="auto" w:before="98"/>
        <w:ind w:left="117" w:right="111" w:firstLine="567"/>
        <w:jc w:val="both"/>
      </w:pPr>
      <w:r>
        <w:rPr/>
        <w:t>Baáy giôø tröôûng giaû Tu-ñaït suy nghó nhö vaày: “Thieän phaùp nuoâi soáng gia ñình </w:t>
      </w:r>
      <w:r>
        <w:rPr>
          <w:spacing w:val="2"/>
        </w:rPr>
        <w:t>ta,  </w:t>
      </w:r>
      <w:r>
        <w:rPr>
          <w:spacing w:val="64"/>
        </w:rPr>
        <w:t> </w:t>
      </w:r>
      <w:r>
        <w:rPr/>
        <w:t>sau khi maïng chung, khoâng ñoïa aùc ñaïo. Vì sao vaäy? Vì ta ñaõ heát loøng daïy doã gia ñình ta baèng tònh phaùp. Nhöõng ngöôøi baàn cuøng khoán khoå, coù tín taâm hay khoâng coù tín taâm, nay     ta cuõng duøng ñieàu laønh daïy hoï, baûo hoï cuùng döôøng Phaät vaø Taêng. Ñoù laø vieäc laøm ñaày </w:t>
      </w:r>
      <w:r>
        <w:rPr>
          <w:spacing w:val="2"/>
        </w:rPr>
        <w:t>ñuû </w:t>
      </w:r>
      <w:r>
        <w:rPr/>
        <w:t>treân heát.” OÂng lieàn taâu vôùi vua Ba-tö-naëc, vua baûo söù ñaùnh troáng, rung linh baùo cho daân chuùng</w:t>
      </w:r>
      <w:r>
        <w:rPr>
          <w:spacing w:val="4"/>
        </w:rPr>
        <w:t> </w:t>
      </w:r>
      <w:r>
        <w:rPr>
          <w:spacing w:val="2"/>
        </w:rPr>
        <w:t>bieát:</w:t>
      </w:r>
    </w:p>
    <w:p>
      <w:pPr>
        <w:pStyle w:val="BodyText"/>
        <w:spacing w:line="235" w:lineRule="auto"/>
        <w:ind w:left="117" w:right="111" w:firstLine="567"/>
        <w:jc w:val="both"/>
      </w:pPr>
      <w:r>
        <w:rPr/>
        <w:t>–Sau baûy ngaøy nöõa tröôûng giaû Tu-ñaït muoán khuyeán hoùa,  quyeân  goùp  ñeå  cuùng döôøng Tam baûo. Xin taát caû nhaân daân ai naáy cuõng tuøy hyû, boá thí nhieàu hay ít, cho ñeán ñaàu ngaøy</w:t>
      </w:r>
      <w:r>
        <w:rPr>
          <w:spacing w:val="8"/>
        </w:rPr>
        <w:t> </w:t>
      </w:r>
      <w:r>
        <w:rPr/>
        <w:t>thöù</w:t>
      </w:r>
      <w:r>
        <w:rPr>
          <w:spacing w:val="8"/>
        </w:rPr>
        <w:t> </w:t>
      </w:r>
      <w:r>
        <w:rPr/>
        <w:t>baûy,</w:t>
      </w:r>
      <w:r>
        <w:rPr>
          <w:spacing w:val="8"/>
        </w:rPr>
        <w:t> </w:t>
      </w:r>
      <w:r>
        <w:rPr/>
        <w:t>tröôûng</w:t>
      </w:r>
      <w:r>
        <w:rPr>
          <w:spacing w:val="6"/>
        </w:rPr>
        <w:t> </w:t>
      </w:r>
      <w:r>
        <w:rPr/>
        <w:t>giaû</w:t>
      </w:r>
      <w:r>
        <w:rPr>
          <w:spacing w:val="7"/>
        </w:rPr>
        <w:t> </w:t>
      </w:r>
      <w:r>
        <w:rPr/>
        <w:t>Tu-ñaït</w:t>
      </w:r>
      <w:r>
        <w:rPr>
          <w:spacing w:val="7"/>
        </w:rPr>
        <w:t> </w:t>
      </w:r>
      <w:r>
        <w:rPr/>
        <w:t>seõ</w:t>
      </w:r>
      <w:r>
        <w:rPr>
          <w:spacing w:val="7"/>
        </w:rPr>
        <w:t> </w:t>
      </w:r>
      <w:r>
        <w:rPr/>
        <w:t>ñi</w:t>
      </w:r>
      <w:r>
        <w:rPr>
          <w:spacing w:val="8"/>
        </w:rPr>
        <w:t> </w:t>
      </w:r>
      <w:r>
        <w:rPr/>
        <w:t>ñeán</w:t>
      </w:r>
      <w:r>
        <w:rPr>
          <w:spacing w:val="7"/>
        </w:rPr>
        <w:t> </w:t>
      </w:r>
      <w:r>
        <w:rPr/>
        <w:t>töøng</w:t>
      </w:r>
      <w:r>
        <w:rPr>
          <w:spacing w:val="8"/>
        </w:rPr>
        <w:t> </w:t>
      </w:r>
      <w:r>
        <w:rPr/>
        <w:t>ngöôøi</w:t>
      </w:r>
      <w:r>
        <w:rPr>
          <w:spacing w:val="8"/>
        </w:rPr>
        <w:t> </w:t>
      </w:r>
      <w:r>
        <w:rPr/>
        <w:t>ñeå</w:t>
      </w:r>
      <w:r>
        <w:rPr>
          <w:spacing w:val="8"/>
        </w:rPr>
        <w:t> </w:t>
      </w:r>
      <w:r>
        <w:rPr/>
        <w:t>khuyeán</w:t>
      </w:r>
      <w:r>
        <w:rPr>
          <w:spacing w:val="7"/>
        </w:rPr>
        <w:t> </w:t>
      </w:r>
      <w:r>
        <w:rPr/>
        <w:t>hoùa</w:t>
      </w:r>
      <w:r>
        <w:rPr>
          <w:spacing w:val="7"/>
        </w:rPr>
        <w:t> </w:t>
      </w:r>
      <w:r>
        <w:rPr/>
        <w:t>quyeân</w:t>
      </w:r>
      <w:r>
        <w:rPr>
          <w:spacing w:val="8"/>
        </w:rPr>
        <w:t> </w:t>
      </w:r>
      <w:r>
        <w:rPr/>
        <w:t>goùp.</w:t>
      </w:r>
    </w:p>
    <w:p>
      <w:pPr>
        <w:pStyle w:val="BodyText"/>
        <w:spacing w:line="235" w:lineRule="auto"/>
        <w:ind w:left="117" w:right="112" w:firstLine="567"/>
        <w:jc w:val="both"/>
      </w:pPr>
      <w:r>
        <w:rPr/>
        <w:t>Khi aáy coù moät coâ gaùi ngheøo buoân baùn khoå sôû chæ ñöôïc moät taám daï ñeå che thaân. Coâ thaáy tröôûng giaû ñeán xin lieàn ñem cho. Tu-ñaït nhaän roài, laáy laøm kinh ngaïc, lieàn laáy tieàn baïc, luùa, luaï, y thöïc, tuøy yù coâ ta thích gì oâng ñeàu ñem cung caáp ñaày ñuû. Sau khi maïng chung ngöôøi nöõ ngheøo khoå ñoù ñöôïc sinh leân coõi trôøi, coâ ñi ñeán beân Ñöùc Phaät. Ñöùc Phaät thuyeát phaùp cho coâ nghe vaø coâ ñöôïc quaû</w:t>
      </w:r>
      <w:r>
        <w:rPr>
          <w:spacing w:val="-7"/>
        </w:rPr>
        <w:t> </w:t>
      </w:r>
      <w:r>
        <w:rPr/>
        <w:t>Tu-ñaø-hoaøn.</w:t>
      </w:r>
    </w:p>
    <w:p>
      <w:pPr>
        <w:pStyle w:val="BodyText"/>
        <w:spacing w:line="298" w:lineRule="exact"/>
        <w:ind w:left="684"/>
        <w:jc w:val="both"/>
      </w:pPr>
      <w:r>
        <w:rPr/>
        <w:t>Caùc Tyø-kheo hoûi Ñöùc Phaät:</w:t>
      </w:r>
    </w:p>
    <w:p>
      <w:pPr>
        <w:pStyle w:val="BodyText"/>
        <w:spacing w:line="235" w:lineRule="auto"/>
        <w:ind w:left="684" w:right="2372"/>
        <w:jc w:val="both"/>
      </w:pPr>
      <w:r>
        <w:rPr/>
        <w:t>–Nay Thieân nöõ naøy nhôø nhaân duyeân gì ñöôïc sinh leân coõi trôøi. Ñöùc Phaät traû</w:t>
      </w:r>
      <w:r>
        <w:rPr>
          <w:spacing w:val="12"/>
        </w:rPr>
        <w:t> </w:t>
      </w:r>
      <w:r>
        <w:rPr/>
        <w:t>lôøi:</w:t>
      </w:r>
    </w:p>
    <w:p>
      <w:pPr>
        <w:pStyle w:val="BodyText"/>
        <w:spacing w:line="235" w:lineRule="auto"/>
        <w:ind w:left="117" w:right="112" w:firstLine="567"/>
        <w:jc w:val="both"/>
      </w:pPr>
      <w:r>
        <w:rPr/>
        <w:t>–Ngaøy tröôùc ôû nhaân gian, gaëp tröôûng giaû Tu-ñaït khuyeán hoùa, quyeân goùp, coâ sinh  taâm hoan hyû lieàn laáy taám daï traéng ñang maëc treân ngöôøi, boá thí cho Tu-ñaït. Nhôø nghieäp laønh aáy, coâ ñöôïc sinh leân coõi trôøi. Roài coâ laïi ñeán beân Ta nghe phaùp tin, hieåu neân </w:t>
      </w:r>
      <w:r>
        <w:rPr>
          <w:spacing w:val="2"/>
        </w:rPr>
        <w:t>chöùng </w:t>
      </w:r>
      <w:r>
        <w:rPr/>
        <w:t>ñöôïc quaû</w:t>
      </w:r>
      <w:r>
        <w:rPr>
          <w:spacing w:val="6"/>
        </w:rPr>
        <w:t> </w:t>
      </w:r>
      <w:r>
        <w:rPr>
          <w:spacing w:val="2"/>
        </w:rPr>
        <w:t>Tu-ñaø-hoaøn.</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
        <w:rPr>
          <w:rFonts w:ascii="Symbol" w:hAnsi="Symbol"/>
          <w:sz w:val="15"/>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295" w:lineRule="exact"/>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Nghèo Cúng T?m D? Cho Tru?ng Gi? Tu Ð?t...-S?203-Q4-T?p Kinh B?o T?ng-B?n Duyên T16.docx</dc:title>
  <dcterms:created xsi:type="dcterms:W3CDTF">2021-03-10T09:32:12Z</dcterms:created>
  <dcterms:modified xsi:type="dcterms:W3CDTF">2021-03-10T09:32:12Z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