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964" w:right="1435" w:hanging="2382"/>
        <w:jc w:val="left"/>
        <w:rPr>
          <w:rFonts w:ascii="Palatino Linotype" w:hAnsi="Palatino Linotype"/>
          <w:b/>
          <w:sz w:val="22"/>
        </w:rPr>
      </w:pPr>
      <w:r>
        <w:rPr>
          <w:rFonts w:ascii="Palatino Linotype" w:hAnsi="Palatino Linotype"/>
          <w:b/>
          <w:w w:val="85"/>
          <w:sz w:val="22"/>
        </w:rPr>
        <w:t>30- CHUYEÄN ÑEÀ-BAØ-ÑAÏT-ÑA MUOÁN LAØM ÑÖÙC PHAÄT </w:t>
      </w:r>
      <w:r>
        <w:rPr>
          <w:rFonts w:ascii="Palatino Linotype" w:hAnsi="Palatino Linotype"/>
          <w:b/>
          <w:w w:val="95"/>
          <w:sz w:val="22"/>
        </w:rPr>
        <w:t>BÒ THÖÔNG</w:t>
      </w:r>
    </w:p>
    <w:p>
      <w:pPr>
        <w:pStyle w:val="BodyText"/>
        <w:spacing w:line="310" w:lineRule="exact" w:before="93"/>
        <w:ind w:left="684"/>
        <w:jc w:val="both"/>
      </w:pPr>
      <w:r>
        <w:rPr/>
        <w:t>Thuôû Ñöùc Phaät ôû thaønh Xaù-veä, Ngaøi baûo vôùi Ñeà-baø-ñaït-ña:</w:t>
      </w:r>
    </w:p>
    <w:p>
      <w:pPr>
        <w:pStyle w:val="BodyText"/>
        <w:spacing w:line="235" w:lineRule="auto" w:before="1"/>
        <w:ind w:left="117" w:right="114" w:firstLine="567"/>
        <w:jc w:val="both"/>
      </w:pPr>
      <w:r>
        <w:rPr/>
        <w:t>–Ngöôi ñöøng neân sinh taâm toäi loãi ñoái vôùi Ñöùc Nhö Lai ñeå phaûi gaùnh laáy söï toån haïi, söï baát an, töï thoï laáy khoå</w:t>
      </w:r>
      <w:r>
        <w:rPr>
          <w:spacing w:val="29"/>
        </w:rPr>
        <w:t> </w:t>
      </w:r>
      <w:r>
        <w:rPr/>
        <w:t>ñau.</w:t>
      </w:r>
    </w:p>
    <w:p>
      <w:pPr>
        <w:pStyle w:val="BodyText"/>
        <w:spacing w:line="302" w:lineRule="exact"/>
        <w:ind w:left="684"/>
        <w:jc w:val="both"/>
      </w:pPr>
      <w:r>
        <w:rPr/>
        <w:t>Caùc Tyø-kheo thöa:</w:t>
      </w:r>
    </w:p>
    <w:p>
      <w:pPr>
        <w:pStyle w:val="BodyText"/>
        <w:spacing w:line="235" w:lineRule="auto" w:before="2"/>
        <w:ind w:left="117" w:right="112" w:firstLine="567"/>
        <w:jc w:val="both"/>
      </w:pPr>
      <w:r>
        <w:rPr/>
        <w:t>–Hy höõu thay! Baïch Theá Toân, Ñeà-baø-ñaït-ña thöôøng sinh taâm aùc ñoái vôùi Ñöùc </w:t>
      </w:r>
      <w:r>
        <w:rPr>
          <w:spacing w:val="2"/>
        </w:rPr>
        <w:t>Nhö </w:t>
      </w:r>
      <w:r>
        <w:rPr/>
        <w:t>Lai. Nhöng Ñöùc Theá Toân vaãn maõi maõi Töø taâm, thöông xoùt noùi vôùi oâng ta nhöõng lôøi </w:t>
      </w:r>
      <w:r>
        <w:rPr>
          <w:spacing w:val="2"/>
        </w:rPr>
        <w:t>nhu </w:t>
      </w:r>
      <w:r>
        <w:rPr/>
        <w:t>hoøa eâm</w:t>
      </w:r>
      <w:r>
        <w:rPr>
          <w:spacing w:val="6"/>
        </w:rPr>
        <w:t> </w:t>
      </w:r>
      <w:r>
        <w:rPr/>
        <w:t>dòu.</w:t>
      </w:r>
    </w:p>
    <w:p>
      <w:pPr>
        <w:pStyle w:val="BodyText"/>
        <w:spacing w:line="300" w:lineRule="exact"/>
        <w:ind w:left="684"/>
        <w:jc w:val="both"/>
      </w:pPr>
      <w:r>
        <w:rPr/>
        <w:t>Ñöùc Phaät noùi:</w:t>
      </w:r>
    </w:p>
    <w:p>
      <w:pPr>
        <w:pStyle w:val="BodyText"/>
        <w:spacing w:line="235" w:lineRule="auto" w:before="1"/>
        <w:ind w:left="117" w:right="112" w:firstLine="567"/>
        <w:jc w:val="both"/>
      </w:pPr>
      <w:r>
        <w:rPr/>
        <w:t>–Ñaâu phaûi chæ coù ngaøy hoâm nay môùi vaäy! Trong thôøi quaù khöù ôû thaønh Ba-la-naïi, nöôùc Ca-thi, coù Ñaïi long vöông teân laø Chieâm-baëc. Ñaïi long vöông thöôøng ñoå nhöõng traän möa ñuùng thôøi, khieán cho luùa thoùc doài daøo. Vaøo ngaøy möôøi boán, ngaøy raèm Long vöông hoùa thaønh hình ngöôøi, thoï trì naêm giôùi, boá thí nghe</w:t>
      </w:r>
      <w:r>
        <w:rPr>
          <w:spacing w:val="55"/>
        </w:rPr>
        <w:t> </w:t>
      </w:r>
      <w:r>
        <w:rPr/>
        <w:t>phaùp.</w:t>
      </w:r>
    </w:p>
    <w:p>
      <w:pPr>
        <w:pStyle w:val="BodyText"/>
        <w:spacing w:line="235" w:lineRule="auto"/>
        <w:ind w:left="117" w:right="112" w:firstLine="567"/>
        <w:jc w:val="both"/>
      </w:pPr>
      <w:r>
        <w:rPr/>
        <w:t>Baáy giôø ôû phía Nam nöôùc Thieân truùc coù moät vò chuù thuaät sö ñeán, caém cung teân,    kieát chuù, baét Long vöông</w:t>
      </w:r>
      <w:r>
        <w:rPr>
          <w:spacing w:val="20"/>
        </w:rPr>
        <w:t> </w:t>
      </w:r>
      <w:r>
        <w:rPr/>
        <w:t>Chieâm-baëc.</w:t>
      </w:r>
    </w:p>
    <w:p>
      <w:pPr>
        <w:pStyle w:val="BodyText"/>
        <w:spacing w:line="302" w:lineRule="exact"/>
        <w:ind w:left="684"/>
        <w:jc w:val="both"/>
      </w:pPr>
      <w:r>
        <w:rPr/>
        <w:t>Khi aáy Thieân thaàn baûo vua Ca-thi:</w:t>
      </w:r>
    </w:p>
    <w:p>
      <w:pPr>
        <w:pStyle w:val="BodyText"/>
        <w:spacing w:line="306" w:lineRule="exact"/>
        <w:ind w:left="684"/>
        <w:jc w:val="both"/>
      </w:pPr>
      <w:r>
        <w:rPr/>
        <w:t>–Coù moät chuù thuaät sö baét Long vöông Chieâm-baëc mang ñi khoûi nöôùc Ca-thi.</w:t>
      </w:r>
    </w:p>
    <w:p>
      <w:pPr>
        <w:pStyle w:val="BodyText"/>
        <w:spacing w:line="235" w:lineRule="auto"/>
        <w:ind w:left="117" w:right="113" w:firstLine="567"/>
        <w:jc w:val="both"/>
      </w:pPr>
      <w:r>
        <w:rPr/>
        <w:t>Nhaø vua lieàn xuaát quaân röôït theo chuù thuaät sö, nhöng Baø-la-moân naøy laïi kieát chuù khieán cho quaân ñoäi cuûa nhaø vua ñeàu chaúng theå cöû ñoäng. Nhaø vua boû ra moät soá tieàn baïc cuûa caûi raát nhieàu ñeå chuoäc laïi Long</w:t>
      </w:r>
      <w:r>
        <w:rPr>
          <w:spacing w:val="28"/>
        </w:rPr>
        <w:t> </w:t>
      </w:r>
      <w:r>
        <w:rPr>
          <w:spacing w:val="2"/>
        </w:rPr>
        <w:t>vöông.</w:t>
      </w:r>
    </w:p>
    <w:p>
      <w:pPr>
        <w:pStyle w:val="BodyText"/>
        <w:spacing w:line="235" w:lineRule="auto"/>
        <w:ind w:left="117" w:right="113" w:firstLine="567"/>
        <w:jc w:val="both"/>
      </w:pPr>
      <w:r>
        <w:rPr/>
        <w:t>Laàn thöù hai, Baø-la-moân naøy laïi ñeán duøng chuù thuaät ñeå baét Long vöông. Caùc roàng quyeán thuoäc cuûa Long vöông noåi maây, ñoå möa vaø saám seùt döõ doäi muoán gieát cheát Baø-la- moân naøy. Long vöông vì loøng Töø noùi vôùi caùc roàng: “Chôù haïi maïng oâng ta. Roài Long  vöông duøng lôøi hay ñeïp ñeå uûy duï, khieán cho oâng ta boû</w:t>
      </w:r>
      <w:r>
        <w:rPr>
          <w:spacing w:val="6"/>
        </w:rPr>
        <w:t> </w:t>
      </w:r>
      <w:r>
        <w:rPr/>
        <w:t>ñi.”</w:t>
      </w:r>
    </w:p>
    <w:p>
      <w:pPr>
        <w:pStyle w:val="BodyText"/>
        <w:spacing w:line="235" w:lineRule="auto"/>
        <w:ind w:left="117" w:right="111" w:firstLine="567"/>
        <w:jc w:val="both"/>
      </w:pPr>
      <w:r>
        <w:rPr/>
        <w:t>Laàn thöù ba, oâng ta laïi trôû laïi. Baáy giôø caùc roàng lieàn muoán gieát cheát. Long vöông laïi ngaên chaën, che chôû khoâng cho hoï gieát, lieàn thaû cho ñi.</w:t>
      </w:r>
    </w:p>
    <w:p>
      <w:pPr>
        <w:pStyle w:val="BodyText"/>
        <w:spacing w:line="235" w:lineRule="auto"/>
        <w:ind w:left="117" w:right="112" w:firstLine="567"/>
        <w:jc w:val="both"/>
      </w:pPr>
      <w:r>
        <w:rPr/>
        <w:t>Long vöông luùc ñoù chính laø thaân Ta, chuù thuaät sö luùc ñoù laø Ñeà-baø-ñaït-ña. Luùc Ta laøm roàng, coøn hay duøng Töø taâm luoân luoân cöùu teá oâng ta, huoáng chi hoâm nay maø </w:t>
      </w:r>
      <w:r>
        <w:rPr>
          <w:spacing w:val="2"/>
        </w:rPr>
        <w:t>khoâng </w:t>
      </w:r>
      <w:r>
        <w:rPr/>
        <w:t>thöông xoùt oâng ta</w:t>
      </w:r>
      <w:r>
        <w:rPr>
          <w:spacing w:val="17"/>
        </w:rPr>
        <w:t> </w:t>
      </w:r>
      <w:r>
        <w:rPr/>
        <w:t>sao?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7"/>
        <w:rPr>
          <w:rFonts w:ascii="Symbol" w:hAnsi="Symbol"/>
          <w:sz w:val="20"/>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 Bà Ð?t Ða Mu?n Làm Ph?t B? Thuong-S?203-Q3-T?p Kinh B?o T?ng-B?n Duyên T16.docx</dc:title>
  <dcterms:created xsi:type="dcterms:W3CDTF">2021-03-10T09:31:45Z</dcterms:created>
  <dcterms:modified xsi:type="dcterms:W3CDTF">2021-03-10T09:31:45Z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