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565" w:right="99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565" w:right="1565" w:firstLine="0"/>
        <w:jc w:val="center"/>
        <w:rPr>
          <w:rFonts w:ascii="Palatino Linotype" w:hAnsi="Palatino Linotype"/>
          <w:b/>
          <w:sz w:val="22"/>
        </w:rPr>
      </w:pPr>
      <w:r>
        <w:rPr>
          <w:rFonts w:ascii="Palatino Linotype" w:hAnsi="Palatino Linotype"/>
          <w:b/>
          <w:w w:val="90"/>
          <w:sz w:val="22"/>
        </w:rPr>
        <w:t>121- CHUYEÄN NOÂ TYØ VAØ CON DEÂ ÑÖÏC CHIEÁN ÑAÁU</w:t>
      </w:r>
    </w:p>
    <w:p>
      <w:pPr>
        <w:pStyle w:val="BodyText"/>
        <w:spacing w:line="235" w:lineRule="auto" w:before="101"/>
        <w:ind w:left="117" w:right="111" w:firstLine="567"/>
        <w:jc w:val="both"/>
      </w:pPr>
      <w:r>
        <w:rPr/>
        <w:t>Ngaøy xöa coù moät noâ tyø baåm tính ngay thaúng, caån thaän, thöôøng löôïm nhöõng haït luùa tieåu maïch, ñaäu leùp cho chuû nhaân. Baáy giôø nhaø cuûa chuû nhaân coù moät con deâ ñöïc, rình luùc khoâng coù ngöôøi, noù ñeán aên luùa maïch vaø ñaäu. Luùc coâ ta caân löôøng cho chuû bò thieáu neân   chuû töùc giaän. Coâ khoâng coøn ñöôïc chuû tin töôûng nöõa laø do con deâ aên troäm. Coâ thöôøng vì moái hieàm khích aáy neân hay laáy caây ñaäp con deâ ñöïc. Con deâ ñöïc vì vaäy oâm loøng töùc giaän, nhieàu luùc noù cuõng huùc coâ nöõ</w:t>
      </w:r>
      <w:r>
        <w:rPr>
          <w:spacing w:val="27"/>
        </w:rPr>
        <w:t> </w:t>
      </w:r>
      <w:r>
        <w:rPr/>
        <w:t>tyø.</w:t>
      </w:r>
    </w:p>
    <w:p>
      <w:pPr>
        <w:pStyle w:val="BodyText"/>
        <w:spacing w:line="235" w:lineRule="auto"/>
        <w:ind w:left="117" w:right="112" w:firstLine="567"/>
        <w:jc w:val="both"/>
      </w:pPr>
      <w:r>
        <w:rPr/>
        <w:t>Hai beân xuùc chaïm vôùi nhau nhö vaäy ñaõ nhieàu laàn. Nhaân moät ngaøy, coâ nöõ tyø tay khoâng, ñang caàm löûa, con deâ thaáy coâ ta khoâng gaäy, lieàn chaïy thaúng ñeán huùc coâ ta. Coâ </w:t>
      </w:r>
      <w:r>
        <w:rPr>
          <w:spacing w:val="2"/>
        </w:rPr>
        <w:t>nöõ </w:t>
      </w:r>
      <w:r>
        <w:rPr/>
        <w:t>tyø nhaân luùc gaáp ruùt, laáy löûa ñang caàm boû leân löng deâ. Con deâ bò löûa noùng quaù söùc </w:t>
      </w:r>
      <w:r>
        <w:rPr>
          <w:spacing w:val="2"/>
        </w:rPr>
        <w:t>ñöôøng </w:t>
      </w:r>
      <w:r>
        <w:rPr/>
        <w:t>ñoät, hoaûng nhieân chaïy ñeán thoân xoùm ngöôøi ta khieán thoân xoùm bò chaùy vaø ngoïn löûa lan   ñeán nuùi</w:t>
      </w:r>
      <w:r>
        <w:rPr>
          <w:spacing w:val="8"/>
        </w:rPr>
        <w:t> </w:t>
      </w:r>
      <w:r>
        <w:rPr>
          <w:spacing w:val="2"/>
        </w:rPr>
        <w:t>hoang.</w:t>
      </w:r>
    </w:p>
    <w:p>
      <w:pPr>
        <w:pStyle w:val="BodyText"/>
        <w:spacing w:line="235" w:lineRule="auto"/>
        <w:ind w:left="117" w:right="112" w:firstLine="567"/>
        <w:jc w:val="both"/>
      </w:pPr>
      <w:r>
        <w:rPr/>
        <w:t>Baáy giôø ôû trong nuùi coù naêm traêm con khæ, bò löûa lan ñeán boác chaùy raát maïnh, khoâng kòp chaïy thoaùt, lieàn cuøng moät luùc bò löûa thieâu cheát.</w:t>
      </w:r>
    </w:p>
    <w:p>
      <w:pPr>
        <w:pStyle w:val="BodyText"/>
        <w:spacing w:line="306" w:lineRule="exact"/>
        <w:ind w:left="684"/>
        <w:jc w:val="both"/>
      </w:pPr>
      <w:r>
        <w:rPr/>
        <w:t>Chö Thieân thaáy vaäy môùi noùi keä:</w:t>
      </w:r>
    </w:p>
    <w:p>
      <w:pPr>
        <w:spacing w:line="271" w:lineRule="auto" w:before="49"/>
        <w:ind w:left="2385" w:right="3684" w:firstLine="0"/>
        <w:jc w:val="left"/>
        <w:rPr>
          <w:i/>
          <w:sz w:val="24"/>
        </w:rPr>
      </w:pPr>
      <w:r>
        <w:rPr>
          <w:i/>
          <w:sz w:val="24"/>
        </w:rPr>
        <w:t>Luùc noùng giaän chieán tranh </w:t>
      </w:r>
      <w:r>
        <w:rPr>
          <w:i/>
          <w:sz w:val="24"/>
        </w:rPr>
        <w:t>Khoâng bieát töï döøng laïi</w:t>
      </w:r>
    </w:p>
    <w:p>
      <w:pPr>
        <w:spacing w:line="306" w:lineRule="exact" w:before="0"/>
        <w:ind w:left="2385" w:right="0" w:firstLine="0"/>
        <w:jc w:val="left"/>
        <w:rPr>
          <w:i/>
          <w:sz w:val="24"/>
        </w:rPr>
      </w:pPr>
      <w:r>
        <w:rPr>
          <w:i/>
          <w:sz w:val="24"/>
        </w:rPr>
        <w:t>Deâ ñaáu vôùi noâ tyø</w:t>
      </w:r>
    </w:p>
    <w:p>
      <w:pPr>
        <w:spacing w:before="40"/>
        <w:ind w:left="2385" w:right="0" w:firstLine="0"/>
        <w:jc w:val="left"/>
        <w:rPr>
          <w:i/>
          <w:sz w:val="24"/>
        </w:rPr>
      </w:pPr>
      <w:r>
        <w:rPr>
          <w:i/>
          <w:sz w:val="24"/>
        </w:rPr>
        <w:t>Khieán khæ, ngöôøi phaûi cheát.</w:t>
      </w:r>
    </w:p>
    <w:p>
      <w:pPr>
        <w:pStyle w:val="BodyText"/>
        <w:spacing w:before="26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7"/>
        </w:rPr>
      </w:pPr>
    </w:p>
    <w:p>
      <w:pPr>
        <w:pStyle w:val="BodyText"/>
        <w:spacing w:before="90"/>
        <w:ind w:left="1565" w:right="997"/>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Nô T? Và Con Dê Ð?c Chi?n Ð?u-S?203-Q10-T?p Kinh B?o T?ng-B?n Duyên T16.docx</dc:title>
  <dcterms:created xsi:type="dcterms:W3CDTF">2021-03-10T09:33:11Z</dcterms:created>
  <dcterms:modified xsi:type="dcterms:W3CDTF">2021-03-10T09:33:11Z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