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375" w:right="3376" w:firstLine="0"/>
        <w:jc w:val="center"/>
        <w:rPr>
          <w:b/>
          <w:sz w:val="22"/>
        </w:rPr>
      </w:pPr>
      <w:r>
        <w:rPr>
          <w:b/>
          <w:sz w:val="22"/>
        </w:rPr>
        <w:t>Phẩm 3: HIỆN HÌNH VOI</w:t>
      </w:r>
    </w:p>
    <w:p>
      <w:pPr>
        <w:pStyle w:val="BodyText"/>
        <w:spacing w:before="8"/>
        <w:ind w:left="0" w:firstLine="0"/>
        <w:jc w:val="left"/>
        <w:rPr>
          <w:b/>
          <w:sz w:val="22"/>
        </w:rPr>
      </w:pPr>
    </w:p>
    <w:p>
      <w:pPr>
        <w:pStyle w:val="BodyText"/>
        <w:ind w:left="682" w:firstLine="0"/>
        <w:jc w:val="left"/>
      </w:pPr>
      <w:r>
        <w:rPr/>
        <w:t>Phật bảo các thầy Tỳ-kheo:</w:t>
      </w:r>
    </w:p>
    <w:p>
      <w:pPr>
        <w:pStyle w:val="BodyText"/>
        <w:spacing w:line="266" w:lineRule="auto" w:before="31"/>
        <w:ind w:right="112"/>
        <w:jc w:val="right"/>
      </w:pPr>
      <w:r>
        <w:rPr/>
        <w:t>Khi</w:t>
      </w:r>
      <w:r>
        <w:rPr>
          <w:spacing w:val="-9"/>
        </w:rPr>
        <w:t> </w:t>
      </w:r>
      <w:r>
        <w:rPr/>
        <w:t>ấy,</w:t>
      </w:r>
      <w:r>
        <w:rPr>
          <w:spacing w:val="-5"/>
        </w:rPr>
        <w:t> </w:t>
      </w:r>
      <w:r>
        <w:rPr/>
        <w:t>Bồ-tát</w:t>
      </w:r>
      <w:r>
        <w:rPr>
          <w:spacing w:val="-8"/>
        </w:rPr>
        <w:t> </w:t>
      </w:r>
      <w:r>
        <w:rPr/>
        <w:t>vì</w:t>
      </w:r>
      <w:r>
        <w:rPr>
          <w:spacing w:val="-7"/>
        </w:rPr>
        <w:t> </w:t>
      </w:r>
      <w:r>
        <w:rPr/>
        <w:t>đại</w:t>
      </w:r>
      <w:r>
        <w:rPr>
          <w:spacing w:val="-8"/>
        </w:rPr>
        <w:t> </w:t>
      </w:r>
      <w:r>
        <w:rPr/>
        <w:t>chúng</w:t>
      </w:r>
      <w:r>
        <w:rPr>
          <w:spacing w:val="-10"/>
        </w:rPr>
        <w:t> </w:t>
      </w:r>
      <w:r>
        <w:rPr/>
        <w:t>chư</w:t>
      </w:r>
      <w:r>
        <w:rPr>
          <w:spacing w:val="-9"/>
        </w:rPr>
        <w:t> </w:t>
      </w:r>
      <w:r>
        <w:rPr/>
        <w:t>Thiên</w:t>
      </w:r>
      <w:r>
        <w:rPr>
          <w:spacing w:val="-8"/>
        </w:rPr>
        <w:t> </w:t>
      </w:r>
      <w:r>
        <w:rPr/>
        <w:t>diễn</w:t>
      </w:r>
      <w:r>
        <w:rPr>
          <w:spacing w:val="-9"/>
        </w:rPr>
        <w:t> </w:t>
      </w:r>
      <w:r>
        <w:rPr/>
        <w:t>bày</w:t>
      </w:r>
      <w:r>
        <w:rPr>
          <w:spacing w:val="-12"/>
        </w:rPr>
        <w:t> </w:t>
      </w:r>
      <w:r>
        <w:rPr/>
        <w:t>kinh</w:t>
      </w:r>
      <w:r>
        <w:rPr>
          <w:spacing w:val="-9"/>
        </w:rPr>
        <w:t> </w:t>
      </w:r>
      <w:r>
        <w:rPr/>
        <w:t>pháp,</w:t>
      </w:r>
      <w:r>
        <w:rPr>
          <w:spacing w:val="-8"/>
        </w:rPr>
        <w:t> </w:t>
      </w:r>
      <w:r>
        <w:rPr/>
        <w:t>khuyên</w:t>
      </w:r>
      <w:r>
        <w:rPr>
          <w:spacing w:val="-8"/>
        </w:rPr>
        <w:t> </w:t>
      </w:r>
      <w:r>
        <w:rPr/>
        <w:t>bảo,</w:t>
      </w:r>
      <w:r>
        <w:rPr>
          <w:spacing w:val="-6"/>
        </w:rPr>
        <w:t> </w:t>
      </w:r>
      <w:r>
        <w:rPr/>
        <w:t>giúp</w:t>
      </w:r>
      <w:r>
        <w:rPr>
          <w:spacing w:val="-8"/>
        </w:rPr>
        <w:t> </w:t>
      </w:r>
      <w:r>
        <w:rPr/>
        <w:t>đỡ,</w:t>
      </w:r>
      <w:r>
        <w:rPr>
          <w:spacing w:val="-9"/>
        </w:rPr>
        <w:t> </w:t>
      </w:r>
      <w:r>
        <w:rPr/>
        <w:t>khai</w:t>
      </w:r>
      <w:r>
        <w:rPr>
          <w:spacing w:val="-7"/>
        </w:rPr>
        <w:t> </w:t>
      </w:r>
      <w:r>
        <w:rPr/>
        <w:t>hóa, khiến</w:t>
      </w:r>
      <w:r>
        <w:rPr>
          <w:spacing w:val="-11"/>
        </w:rPr>
        <w:t> </w:t>
      </w:r>
      <w:r>
        <w:rPr/>
        <w:t>cho</w:t>
      </w:r>
      <w:r>
        <w:rPr>
          <w:spacing w:val="-10"/>
        </w:rPr>
        <w:t> </w:t>
      </w:r>
      <w:r>
        <w:rPr/>
        <w:t>tất</w:t>
      </w:r>
      <w:r>
        <w:rPr>
          <w:spacing w:val="-10"/>
        </w:rPr>
        <w:t> </w:t>
      </w:r>
      <w:r>
        <w:rPr/>
        <w:t>cả</w:t>
      </w:r>
      <w:r>
        <w:rPr>
          <w:spacing w:val="-11"/>
        </w:rPr>
        <w:t> </w:t>
      </w:r>
      <w:r>
        <w:rPr/>
        <w:t>đều</w:t>
      </w:r>
      <w:r>
        <w:rPr>
          <w:spacing w:val="-10"/>
        </w:rPr>
        <w:t> </w:t>
      </w:r>
      <w:r>
        <w:rPr/>
        <w:t>được</w:t>
      </w:r>
      <w:r>
        <w:rPr>
          <w:spacing w:val="-10"/>
        </w:rPr>
        <w:t> </w:t>
      </w:r>
      <w:r>
        <w:rPr/>
        <w:t>an</w:t>
      </w:r>
      <w:r>
        <w:rPr>
          <w:spacing w:val="-10"/>
        </w:rPr>
        <w:t> </w:t>
      </w:r>
      <w:r>
        <w:rPr/>
        <w:t>vui,</w:t>
      </w:r>
      <w:r>
        <w:rPr>
          <w:spacing w:val="-7"/>
        </w:rPr>
        <w:t> </w:t>
      </w:r>
      <w:r>
        <w:rPr/>
        <w:t>rồi</w:t>
      </w:r>
      <w:r>
        <w:rPr>
          <w:spacing w:val="-10"/>
        </w:rPr>
        <w:t> </w:t>
      </w:r>
      <w:r>
        <w:rPr/>
        <w:t>hỏi</w:t>
      </w:r>
      <w:r>
        <w:rPr>
          <w:spacing w:val="-7"/>
        </w:rPr>
        <w:t> </w:t>
      </w:r>
      <w:r>
        <w:rPr/>
        <w:t>các</w:t>
      </w:r>
      <w:r>
        <w:rPr>
          <w:spacing w:val="-12"/>
        </w:rPr>
        <w:t> </w:t>
      </w:r>
      <w:r>
        <w:rPr/>
        <w:t>Thiên</w:t>
      </w:r>
      <w:r>
        <w:rPr>
          <w:spacing w:val="-6"/>
        </w:rPr>
        <w:t> </w:t>
      </w:r>
      <w:r>
        <w:rPr/>
        <w:t>tử</w:t>
      </w:r>
      <w:r>
        <w:rPr>
          <w:spacing w:val="-11"/>
        </w:rPr>
        <w:t> </w:t>
      </w:r>
      <w:r>
        <w:rPr/>
        <w:t>nên</w:t>
      </w:r>
      <w:r>
        <w:rPr>
          <w:spacing w:val="-10"/>
        </w:rPr>
        <w:t> </w:t>
      </w:r>
      <w:r>
        <w:rPr/>
        <w:t>hiện</w:t>
      </w:r>
      <w:r>
        <w:rPr>
          <w:spacing w:val="-8"/>
        </w:rPr>
        <w:t> </w:t>
      </w:r>
      <w:r>
        <w:rPr/>
        <w:t>hình</w:t>
      </w:r>
      <w:r>
        <w:rPr>
          <w:spacing w:val="-10"/>
        </w:rPr>
        <w:t> </w:t>
      </w:r>
      <w:r>
        <w:rPr/>
        <w:t>nào</w:t>
      </w:r>
      <w:r>
        <w:rPr>
          <w:spacing w:val="-11"/>
        </w:rPr>
        <w:t> </w:t>
      </w:r>
      <w:r>
        <w:rPr/>
        <w:t>để</w:t>
      </w:r>
      <w:r>
        <w:rPr>
          <w:spacing w:val="-6"/>
        </w:rPr>
        <w:t> </w:t>
      </w:r>
      <w:r>
        <w:rPr/>
        <w:t>giáng</w:t>
      </w:r>
      <w:r>
        <w:rPr>
          <w:spacing w:val="-10"/>
        </w:rPr>
        <w:t> </w:t>
      </w:r>
      <w:r>
        <w:rPr/>
        <w:t>thần</w:t>
      </w:r>
      <w:r>
        <w:rPr>
          <w:spacing w:val="-10"/>
        </w:rPr>
        <w:t> </w:t>
      </w:r>
      <w:r>
        <w:rPr/>
        <w:t>mẫu</w:t>
      </w:r>
      <w:r>
        <w:rPr>
          <w:spacing w:val="-10"/>
        </w:rPr>
        <w:t> </w:t>
      </w:r>
      <w:r>
        <w:rPr/>
        <w:t>thai? Có người nói hiện hình Nho đồng, có người nói hình Thích Phạm, có người nói hình</w:t>
      </w:r>
      <w:r>
        <w:rPr>
          <w:spacing w:val="-22"/>
        </w:rPr>
        <w:t> </w:t>
      </w:r>
      <w:r>
        <w:rPr/>
        <w:t>Đại</w:t>
      </w:r>
    </w:p>
    <w:p>
      <w:pPr>
        <w:pStyle w:val="BodyText"/>
        <w:spacing w:line="266" w:lineRule="auto"/>
        <w:ind w:right="114" w:firstLine="0"/>
      </w:pPr>
      <w:r>
        <w:rPr/>
        <w:t>Thiên vương, có người nói hình Tức Ý Thiên vương, có người nói hình A-tu-luân, Kiền-đà-la, Ca-lưu-la, Chân-đà-la, Ma-hưu-lặc. Có người nói hình Đại thần Diệu Thiên Nhật Nguyệt vương, có người nói hình Kim sí điểu...</w:t>
      </w:r>
    </w:p>
    <w:p>
      <w:pPr>
        <w:pStyle w:val="BodyText"/>
        <w:spacing w:line="264" w:lineRule="auto"/>
        <w:ind w:right="112"/>
      </w:pPr>
      <w:r>
        <w:rPr/>
        <w:t>Có vị Phạm thiên tên là Cường Oai, vốn từ nơi đạo Tiên đến, sau chết sinh lên cõi trời,</w:t>
      </w:r>
      <w:r>
        <w:rPr>
          <w:spacing w:val="-24"/>
        </w:rPr>
        <w:t> </w:t>
      </w:r>
      <w:r>
        <w:rPr/>
        <w:t>ở nơi đạo Vô thượng Chánh chân không thoái chuyển, bảo với các Thiên</w:t>
      </w:r>
      <w:r>
        <w:rPr>
          <w:spacing w:val="-8"/>
        </w:rPr>
        <w:t> </w:t>
      </w:r>
      <w:r>
        <w:rPr/>
        <w:t>tử:</w:t>
      </w:r>
    </w:p>
    <w:p>
      <w:pPr>
        <w:pStyle w:val="BodyText"/>
        <w:spacing w:line="264" w:lineRule="auto" w:before="3"/>
        <w:ind w:left="682" w:right="816" w:firstLine="0"/>
        <w:jc w:val="left"/>
      </w:pPr>
      <w:r>
        <w:rPr/>
        <w:t>–Tôi xem sổ sách Phạm chí ghi chép tán thán, ca ngợi Bồ-tát nên giáng mẫu thai. Có người hỏi:</w:t>
      </w:r>
    </w:p>
    <w:p>
      <w:pPr>
        <w:pStyle w:val="BodyText"/>
        <w:spacing w:line="264" w:lineRule="auto" w:before="5"/>
        <w:ind w:left="682" w:right="6121" w:firstLine="0"/>
        <w:jc w:val="left"/>
      </w:pPr>
      <w:r>
        <w:rPr/>
        <w:t>–Dùng hình gì để đến đó? Đáp:</w:t>
      </w:r>
    </w:p>
    <w:p>
      <w:pPr>
        <w:pStyle w:val="BodyText"/>
        <w:spacing w:line="266" w:lineRule="auto" w:before="5"/>
        <w:ind w:right="112"/>
      </w:pPr>
      <w:r>
        <w:rPr/>
        <w:t>–Thứ nhất là hình voi. Voi trắng sáu ngà, quý đẹp bậc nhất. Hình voi đặc biệt xinh đẹp, oai thần rực rỡ. Sách Phạm ghi chép việc đó như vậy. Nhân đây chỉ rõ ba mươi hai tướng tốt. Vì sao? Ở đời có ba loại thú </w:t>
      </w:r>
      <w:r>
        <w:rPr>
          <w:i/>
        </w:rPr>
        <w:t>(lội nước)</w:t>
      </w:r>
      <w:r>
        <w:rPr/>
        <w:t>: 1. Thỏ; 2. Ngựa; 3. Voi.</w:t>
      </w:r>
    </w:p>
    <w:p>
      <w:pPr>
        <w:pStyle w:val="BodyText"/>
        <w:spacing w:line="266" w:lineRule="auto"/>
        <w:ind w:right="113"/>
      </w:pPr>
      <w:r>
        <w:rPr/>
        <w:t>Khả năng lội nước của thỏ thì chỉ tự lội. Ngựa tuy có sức mạnh đặc biệt nhưng cũng không biết được chỗ cạn sâu của dòng nước. Riêng bạch tượng thì biết tận đáy nguồn.</w:t>
      </w:r>
    </w:p>
    <w:p>
      <w:pPr>
        <w:pStyle w:val="BodyText"/>
        <w:spacing w:line="266" w:lineRule="auto"/>
        <w:ind w:right="112"/>
      </w:pPr>
      <w:r>
        <w:rPr/>
        <w:t>Thanh văn, Duyên giác, cấp bậc đó giống như thỏ, ngựa. Tuy vượt sinh tử nhưng không đạt đến gốc pháp. Đại thừa Bồ-tát giống như bạch tượng, hiểu biết thấu suốt ba cõi, mười hai duyên khởi, rõ suốt gốc ngọn, cứu giúp tất cả, không một loài nào là không được nhờ ân cứu giúp.</w:t>
      </w:r>
    </w:p>
    <w:p>
      <w:pPr>
        <w:pStyle w:val="BodyText"/>
        <w:spacing w:line="266" w:lineRule="auto"/>
        <w:ind w:right="117"/>
      </w:pPr>
      <w:r>
        <w:rPr/>
        <w:t>Như vậy, này các Tỳ-kheo, bấy giờ Bồ-tát ở cõi trời Đâu-suất quán sát khắp trong thiên hạ, ý muốn giáng thần vào cung vua Bạch Tịnh.</w:t>
      </w:r>
    </w:p>
    <w:p>
      <w:pPr>
        <w:pStyle w:val="BodyText"/>
        <w:spacing w:line="276" w:lineRule="exact"/>
        <w:ind w:left="682" w:firstLine="0"/>
      </w:pPr>
      <w:r>
        <w:rPr/>
        <w:t>Lúc ấy nơi cung vua, trước tiên hiện tám điềm lành:</w:t>
      </w:r>
    </w:p>
    <w:p>
      <w:pPr>
        <w:pStyle w:val="ListParagraph"/>
        <w:numPr>
          <w:ilvl w:val="0"/>
          <w:numId w:val="1"/>
        </w:numPr>
        <w:tabs>
          <w:tab w:pos="933" w:val="left" w:leader="none"/>
        </w:tabs>
        <w:spacing w:line="264" w:lineRule="auto" w:before="27" w:after="0"/>
        <w:ind w:left="116" w:right="115" w:firstLine="566"/>
        <w:jc w:val="both"/>
        <w:rPr>
          <w:sz w:val="24"/>
        </w:rPr>
      </w:pPr>
      <w:r>
        <w:rPr>
          <w:sz w:val="24"/>
        </w:rPr>
        <w:t>Cỏ rác, ngói, đá, các thứ dơ bẩn thảy đều tiêu sạch, tự nhiên thành sạch sẽ thơm tho, mọc đủ các loại hoa tỏa hương thơm dịu</w:t>
      </w:r>
      <w:r>
        <w:rPr>
          <w:spacing w:val="-7"/>
          <w:sz w:val="24"/>
        </w:rPr>
        <w:t> </w:t>
      </w:r>
      <w:r>
        <w:rPr>
          <w:sz w:val="24"/>
        </w:rPr>
        <w:t>dàng.</w:t>
      </w:r>
    </w:p>
    <w:p>
      <w:pPr>
        <w:pStyle w:val="ListParagraph"/>
        <w:numPr>
          <w:ilvl w:val="0"/>
          <w:numId w:val="1"/>
        </w:numPr>
        <w:tabs>
          <w:tab w:pos="914" w:val="left" w:leader="none"/>
        </w:tabs>
        <w:spacing w:line="266" w:lineRule="auto" w:before="5" w:after="0"/>
        <w:ind w:left="116" w:right="115" w:firstLine="566"/>
        <w:jc w:val="both"/>
        <w:rPr>
          <w:sz w:val="24"/>
        </w:rPr>
      </w:pPr>
      <w:r>
        <w:rPr>
          <w:sz w:val="24"/>
        </w:rPr>
        <w:t>Trên</w:t>
      </w:r>
      <w:r>
        <w:rPr>
          <w:spacing w:val="-12"/>
          <w:sz w:val="24"/>
        </w:rPr>
        <w:t> </w:t>
      </w:r>
      <w:r>
        <w:rPr>
          <w:sz w:val="24"/>
        </w:rPr>
        <w:t>triền</w:t>
      </w:r>
      <w:r>
        <w:rPr>
          <w:spacing w:val="-11"/>
          <w:sz w:val="24"/>
        </w:rPr>
        <w:t> </w:t>
      </w:r>
      <w:r>
        <w:rPr>
          <w:sz w:val="24"/>
        </w:rPr>
        <w:t>núi</w:t>
      </w:r>
      <w:r>
        <w:rPr>
          <w:spacing w:val="-11"/>
          <w:sz w:val="24"/>
        </w:rPr>
        <w:t> </w:t>
      </w:r>
      <w:r>
        <w:rPr>
          <w:sz w:val="24"/>
        </w:rPr>
        <w:t>Tuyết</w:t>
      </w:r>
      <w:r>
        <w:rPr>
          <w:spacing w:val="-11"/>
          <w:sz w:val="24"/>
        </w:rPr>
        <w:t> </w:t>
      </w:r>
      <w:r>
        <w:rPr>
          <w:sz w:val="24"/>
        </w:rPr>
        <w:t>đủ</w:t>
      </w:r>
      <w:r>
        <w:rPr>
          <w:spacing w:val="-9"/>
          <w:sz w:val="24"/>
        </w:rPr>
        <w:t> </w:t>
      </w:r>
      <w:r>
        <w:rPr>
          <w:sz w:val="24"/>
        </w:rPr>
        <w:t>các</w:t>
      </w:r>
      <w:r>
        <w:rPr>
          <w:spacing w:val="-10"/>
          <w:sz w:val="24"/>
        </w:rPr>
        <w:t> </w:t>
      </w:r>
      <w:r>
        <w:rPr>
          <w:sz w:val="24"/>
        </w:rPr>
        <w:t>giống</w:t>
      </w:r>
      <w:r>
        <w:rPr>
          <w:spacing w:val="-13"/>
          <w:sz w:val="24"/>
        </w:rPr>
        <w:t> </w:t>
      </w:r>
      <w:r>
        <w:rPr>
          <w:sz w:val="24"/>
        </w:rPr>
        <w:t>chim:</w:t>
      </w:r>
      <w:r>
        <w:rPr>
          <w:spacing w:val="-8"/>
          <w:sz w:val="24"/>
        </w:rPr>
        <w:t> </w:t>
      </w:r>
      <w:r>
        <w:rPr>
          <w:spacing w:val="-3"/>
          <w:sz w:val="24"/>
        </w:rPr>
        <w:t>Le</w:t>
      </w:r>
      <w:r>
        <w:rPr>
          <w:spacing w:val="-12"/>
          <w:sz w:val="24"/>
        </w:rPr>
        <w:t> </w:t>
      </w:r>
      <w:r>
        <w:rPr>
          <w:sz w:val="24"/>
        </w:rPr>
        <w:t>le,</w:t>
      </w:r>
      <w:r>
        <w:rPr>
          <w:spacing w:val="-12"/>
          <w:sz w:val="24"/>
        </w:rPr>
        <w:t> </w:t>
      </w:r>
      <w:r>
        <w:rPr>
          <w:sz w:val="24"/>
        </w:rPr>
        <w:t>nhạn,</w:t>
      </w:r>
      <w:r>
        <w:rPr>
          <w:spacing w:val="-11"/>
          <w:sz w:val="24"/>
        </w:rPr>
        <w:t> </w:t>
      </w:r>
      <w:r>
        <w:rPr>
          <w:sz w:val="24"/>
        </w:rPr>
        <w:t>uyên</w:t>
      </w:r>
      <w:r>
        <w:rPr>
          <w:spacing w:val="-11"/>
          <w:sz w:val="24"/>
        </w:rPr>
        <w:t> </w:t>
      </w:r>
      <w:r>
        <w:rPr>
          <w:sz w:val="24"/>
        </w:rPr>
        <w:t>ương,</w:t>
      </w:r>
      <w:r>
        <w:rPr>
          <w:spacing w:val="-10"/>
          <w:sz w:val="24"/>
        </w:rPr>
        <w:t> </w:t>
      </w:r>
      <w:r>
        <w:rPr>
          <w:sz w:val="24"/>
        </w:rPr>
        <w:t>các</w:t>
      </w:r>
      <w:r>
        <w:rPr>
          <w:spacing w:val="-12"/>
          <w:sz w:val="24"/>
        </w:rPr>
        <w:t> </w:t>
      </w:r>
      <w:r>
        <w:rPr>
          <w:sz w:val="24"/>
        </w:rPr>
        <w:t>loại</w:t>
      </w:r>
      <w:r>
        <w:rPr>
          <w:spacing w:val="-11"/>
          <w:sz w:val="24"/>
        </w:rPr>
        <w:t> </w:t>
      </w:r>
      <w:r>
        <w:rPr>
          <w:sz w:val="24"/>
        </w:rPr>
        <w:t>chim</w:t>
      </w:r>
      <w:r>
        <w:rPr>
          <w:spacing w:val="-10"/>
          <w:sz w:val="24"/>
        </w:rPr>
        <w:t> </w:t>
      </w:r>
      <w:r>
        <w:rPr>
          <w:sz w:val="24"/>
        </w:rPr>
        <w:t>cắt,</w:t>
      </w:r>
      <w:r>
        <w:rPr>
          <w:spacing w:val="-11"/>
          <w:sz w:val="24"/>
        </w:rPr>
        <w:t> </w:t>
      </w:r>
      <w:r>
        <w:rPr>
          <w:sz w:val="24"/>
        </w:rPr>
        <w:t>chim diêu mỏ đỏ, chim anh võ, khổng tước, chim loan và đủ các loại chim khác cùng nhau bay đến cung vua đậu trên nóc cung điện, trên các mái hiên, cửa sổ, cửa lớn, tạo thành hàng rào ngăn che, tất cả đều cùng cất tiếng hót với những âm thanh trong trẻo, dịu dàng, thanh</w:t>
      </w:r>
      <w:r>
        <w:rPr>
          <w:spacing w:val="-11"/>
          <w:sz w:val="24"/>
        </w:rPr>
        <w:t> </w:t>
      </w:r>
      <w:r>
        <w:rPr>
          <w:sz w:val="24"/>
        </w:rPr>
        <w:t>thoát.</w:t>
      </w:r>
    </w:p>
    <w:p>
      <w:pPr>
        <w:pStyle w:val="ListParagraph"/>
        <w:numPr>
          <w:ilvl w:val="0"/>
          <w:numId w:val="1"/>
        </w:numPr>
        <w:tabs>
          <w:tab w:pos="921" w:val="left" w:leader="none"/>
        </w:tabs>
        <w:spacing w:line="264" w:lineRule="auto" w:before="0" w:after="0"/>
        <w:ind w:left="116" w:right="115" w:firstLine="566"/>
        <w:jc w:val="both"/>
        <w:rPr>
          <w:sz w:val="24"/>
        </w:rPr>
      </w:pPr>
      <w:r>
        <w:rPr>
          <w:sz w:val="24"/>
        </w:rPr>
        <w:t>Nơi</w:t>
      </w:r>
      <w:r>
        <w:rPr>
          <w:spacing w:val="-4"/>
          <w:sz w:val="24"/>
        </w:rPr>
        <w:t> </w:t>
      </w:r>
      <w:r>
        <w:rPr>
          <w:sz w:val="24"/>
        </w:rPr>
        <w:t>khu</w:t>
      </w:r>
      <w:r>
        <w:rPr>
          <w:spacing w:val="-3"/>
          <w:sz w:val="24"/>
        </w:rPr>
        <w:t> </w:t>
      </w:r>
      <w:r>
        <w:rPr>
          <w:sz w:val="24"/>
        </w:rPr>
        <w:t>ngự</w:t>
      </w:r>
      <w:r>
        <w:rPr>
          <w:spacing w:val="-3"/>
          <w:sz w:val="24"/>
        </w:rPr>
        <w:t> </w:t>
      </w:r>
      <w:r>
        <w:rPr>
          <w:sz w:val="24"/>
        </w:rPr>
        <w:t>uyển</w:t>
      </w:r>
      <w:r>
        <w:rPr>
          <w:spacing w:val="-3"/>
          <w:sz w:val="24"/>
        </w:rPr>
        <w:t> </w:t>
      </w:r>
      <w:r>
        <w:rPr>
          <w:sz w:val="24"/>
        </w:rPr>
        <w:t>trong</w:t>
      </w:r>
      <w:r>
        <w:rPr>
          <w:spacing w:val="-3"/>
          <w:sz w:val="24"/>
        </w:rPr>
        <w:t> </w:t>
      </w:r>
      <w:r>
        <w:rPr>
          <w:sz w:val="24"/>
        </w:rPr>
        <w:t>cung</w:t>
      </w:r>
      <w:r>
        <w:rPr>
          <w:spacing w:val="-6"/>
          <w:sz w:val="24"/>
        </w:rPr>
        <w:t> </w:t>
      </w:r>
      <w:r>
        <w:rPr>
          <w:sz w:val="24"/>
        </w:rPr>
        <w:t>vua</w:t>
      </w:r>
      <w:r>
        <w:rPr>
          <w:spacing w:val="-2"/>
          <w:sz w:val="24"/>
        </w:rPr>
        <w:t> </w:t>
      </w:r>
      <w:r>
        <w:rPr>
          <w:sz w:val="24"/>
        </w:rPr>
        <w:t>Bạch</w:t>
      </w:r>
      <w:r>
        <w:rPr>
          <w:spacing w:val="-3"/>
          <w:sz w:val="24"/>
        </w:rPr>
        <w:t> </w:t>
      </w:r>
      <w:r>
        <w:rPr>
          <w:sz w:val="24"/>
        </w:rPr>
        <w:t>Tịnh, các</w:t>
      </w:r>
      <w:r>
        <w:rPr>
          <w:spacing w:val="-4"/>
          <w:sz w:val="24"/>
        </w:rPr>
        <w:t> </w:t>
      </w:r>
      <w:r>
        <w:rPr>
          <w:sz w:val="24"/>
        </w:rPr>
        <w:t>suối</w:t>
      </w:r>
      <w:r>
        <w:rPr>
          <w:spacing w:val="-3"/>
          <w:sz w:val="24"/>
        </w:rPr>
        <w:t> </w:t>
      </w:r>
      <w:r>
        <w:rPr>
          <w:sz w:val="24"/>
        </w:rPr>
        <w:t>nước</w:t>
      </w:r>
      <w:r>
        <w:rPr>
          <w:spacing w:val="-4"/>
          <w:sz w:val="24"/>
        </w:rPr>
        <w:t> </w:t>
      </w:r>
      <w:r>
        <w:rPr>
          <w:sz w:val="24"/>
        </w:rPr>
        <w:t>tuôn chảy,</w:t>
      </w:r>
      <w:r>
        <w:rPr>
          <w:spacing w:val="-3"/>
          <w:sz w:val="24"/>
        </w:rPr>
        <w:t> </w:t>
      </w:r>
      <w:r>
        <w:rPr>
          <w:sz w:val="24"/>
        </w:rPr>
        <w:t>mùa</w:t>
      </w:r>
      <w:r>
        <w:rPr>
          <w:spacing w:val="-4"/>
          <w:sz w:val="24"/>
        </w:rPr>
        <w:t> </w:t>
      </w:r>
      <w:r>
        <w:rPr>
          <w:sz w:val="24"/>
        </w:rPr>
        <w:t>Đông</w:t>
      </w:r>
      <w:r>
        <w:rPr>
          <w:spacing w:val="-5"/>
          <w:sz w:val="24"/>
        </w:rPr>
        <w:t> </w:t>
      </w:r>
      <w:r>
        <w:rPr>
          <w:sz w:val="24"/>
        </w:rPr>
        <w:t>vừa bước sang Xuân sinh đủ các loại hoa, vô số các thứ trân bảo hiếm lạ tốt đẹp xuất</w:t>
      </w:r>
      <w:r>
        <w:rPr>
          <w:spacing w:val="-11"/>
          <w:sz w:val="24"/>
        </w:rPr>
        <w:t> </w:t>
      </w:r>
      <w:r>
        <w:rPr>
          <w:sz w:val="24"/>
        </w:rPr>
        <w:t>hiện.</w:t>
      </w:r>
    </w:p>
    <w:p>
      <w:pPr>
        <w:pStyle w:val="ListParagraph"/>
        <w:numPr>
          <w:ilvl w:val="0"/>
          <w:numId w:val="1"/>
        </w:numPr>
        <w:tabs>
          <w:tab w:pos="921" w:val="left" w:leader="none"/>
        </w:tabs>
        <w:spacing w:line="264" w:lineRule="auto" w:before="4" w:after="0"/>
        <w:ind w:left="116" w:right="117" w:firstLine="566"/>
        <w:jc w:val="both"/>
        <w:rPr>
          <w:sz w:val="24"/>
        </w:rPr>
      </w:pPr>
      <w:r>
        <w:rPr>
          <w:sz w:val="24"/>
        </w:rPr>
        <w:t>Hồ ao chứa nước, ao tắm, các vườn, nhà ở thảy đều tự nhiên hiện ra hoa sen xanh,</w:t>
      </w:r>
      <w:r>
        <w:rPr>
          <w:spacing w:val="-43"/>
          <w:sz w:val="24"/>
        </w:rPr>
        <w:t> </w:t>
      </w:r>
      <w:r>
        <w:rPr>
          <w:sz w:val="24"/>
        </w:rPr>
        <w:t>hoa phù dung lớn như bánh xe, có đến trăm ngàn</w:t>
      </w:r>
      <w:r>
        <w:rPr>
          <w:spacing w:val="-4"/>
          <w:sz w:val="24"/>
        </w:rPr>
        <w:t> </w:t>
      </w:r>
      <w:r>
        <w:rPr>
          <w:sz w:val="24"/>
        </w:rPr>
        <w:t>cánh.</w:t>
      </w:r>
    </w:p>
    <w:p>
      <w:pPr>
        <w:pStyle w:val="ListParagraph"/>
        <w:numPr>
          <w:ilvl w:val="0"/>
          <w:numId w:val="1"/>
        </w:numPr>
        <w:tabs>
          <w:tab w:pos="923" w:val="left" w:leader="none"/>
        </w:tabs>
        <w:spacing w:line="240" w:lineRule="auto" w:before="5" w:after="0"/>
        <w:ind w:left="922" w:right="0" w:hanging="241"/>
        <w:jc w:val="both"/>
        <w:rPr>
          <w:sz w:val="24"/>
        </w:rPr>
      </w:pPr>
      <w:r>
        <w:rPr>
          <w:sz w:val="24"/>
        </w:rPr>
        <w:t>Đồ chứa các thức ăn như sữa, dầu mè, đường phèn, luôn luôn tràn đầy không vơi</w:t>
      </w:r>
      <w:r>
        <w:rPr>
          <w:spacing w:val="-12"/>
          <w:sz w:val="24"/>
        </w:rPr>
        <w:t> </w:t>
      </w:r>
      <w:r>
        <w:rPr>
          <w:sz w:val="24"/>
        </w:rPr>
        <w:t>hụt.</w:t>
      </w:r>
    </w:p>
    <w:p>
      <w:pPr>
        <w:pStyle w:val="ListParagraph"/>
        <w:numPr>
          <w:ilvl w:val="0"/>
          <w:numId w:val="1"/>
        </w:numPr>
        <w:tabs>
          <w:tab w:pos="923" w:val="left" w:leader="none"/>
        </w:tabs>
        <w:spacing w:line="266" w:lineRule="auto" w:before="29" w:after="0"/>
        <w:ind w:left="116" w:right="117" w:firstLine="566"/>
        <w:jc w:val="both"/>
        <w:rPr>
          <w:sz w:val="24"/>
        </w:rPr>
      </w:pPr>
      <w:r>
        <w:rPr>
          <w:sz w:val="24"/>
        </w:rPr>
        <w:t>Trong cung vua, các loại âm nhạc như trống lớn, trống nhỏ, không hầu, cầm sắt, tranh địch, ống tiêu không đánh không thổi tự kêu, phát ra những âm thanh hòa</w:t>
      </w:r>
      <w:r>
        <w:rPr>
          <w:spacing w:val="-13"/>
          <w:sz w:val="24"/>
        </w:rPr>
        <w:t> </w:t>
      </w:r>
      <w:r>
        <w:rPr>
          <w:sz w:val="24"/>
        </w:rPr>
        <w:t>nhã.</w:t>
      </w:r>
    </w:p>
    <w:p>
      <w:pPr>
        <w:pStyle w:val="ListParagraph"/>
        <w:numPr>
          <w:ilvl w:val="0"/>
          <w:numId w:val="1"/>
        </w:numPr>
        <w:tabs>
          <w:tab w:pos="926" w:val="left" w:leader="none"/>
        </w:tabs>
        <w:spacing w:line="266" w:lineRule="auto" w:before="0" w:after="0"/>
        <w:ind w:left="116" w:right="117" w:firstLine="566"/>
        <w:jc w:val="both"/>
        <w:rPr>
          <w:sz w:val="24"/>
        </w:rPr>
      </w:pPr>
      <w:r>
        <w:rPr>
          <w:sz w:val="24"/>
        </w:rPr>
        <w:t>Trong cung vua chứa các báu vật kỳ trân, minh châu bảy báu, y phục, mùng mền, anh lạc. Những vật báu tàng chứa trong lòng đất tự nhiên xuất</w:t>
      </w:r>
      <w:r>
        <w:rPr>
          <w:spacing w:val="-12"/>
          <w:sz w:val="24"/>
        </w:rPr>
        <w:t> </w:t>
      </w:r>
      <w:r>
        <w:rPr>
          <w:sz w:val="24"/>
        </w:rPr>
        <w:t>hiện.</w:t>
      </w:r>
    </w:p>
    <w:p>
      <w:pPr>
        <w:pStyle w:val="ListParagraph"/>
        <w:numPr>
          <w:ilvl w:val="0"/>
          <w:numId w:val="1"/>
        </w:numPr>
        <w:tabs>
          <w:tab w:pos="935" w:val="left" w:leader="none"/>
        </w:tabs>
        <w:spacing w:line="266" w:lineRule="auto" w:before="0" w:after="0"/>
        <w:ind w:left="116" w:right="114" w:firstLine="566"/>
        <w:jc w:val="both"/>
        <w:rPr>
          <w:sz w:val="24"/>
        </w:rPr>
      </w:pPr>
      <w:r>
        <w:rPr>
          <w:sz w:val="24"/>
        </w:rPr>
        <w:t>Trong cung điện, ánh sáng rực rỡ chiếu khắp trong ngoài, che lấp ánh sáng mặt trời, mặt trăng. Hai vạn hai ngàn thể nữ mừng vui hớn hở, cùng với quyến thuộc vây quanh đồng</w:t>
      </w:r>
      <w:r>
        <w:rPr>
          <w:spacing w:val="-27"/>
          <w:sz w:val="24"/>
        </w:rPr>
        <w:t> </w:t>
      </w:r>
      <w:r>
        <w:rPr>
          <w:sz w:val="24"/>
        </w:rPr>
        <w:t>đi đến</w:t>
      </w:r>
      <w:r>
        <w:rPr>
          <w:spacing w:val="8"/>
          <w:sz w:val="24"/>
        </w:rPr>
        <w:t> </w:t>
      </w:r>
      <w:r>
        <w:rPr>
          <w:sz w:val="24"/>
        </w:rPr>
        <w:t>chỗ</w:t>
      </w:r>
      <w:r>
        <w:rPr>
          <w:spacing w:val="9"/>
          <w:sz w:val="24"/>
        </w:rPr>
        <w:t> </w:t>
      </w:r>
      <w:r>
        <w:rPr>
          <w:sz w:val="24"/>
        </w:rPr>
        <w:t>vua.</w:t>
      </w:r>
      <w:r>
        <w:rPr>
          <w:spacing w:val="9"/>
          <w:sz w:val="24"/>
        </w:rPr>
        <w:t> </w:t>
      </w:r>
      <w:r>
        <w:rPr>
          <w:sz w:val="24"/>
        </w:rPr>
        <w:t>Thấy</w:t>
      </w:r>
      <w:r>
        <w:rPr>
          <w:spacing w:val="2"/>
          <w:sz w:val="24"/>
        </w:rPr>
        <w:t> </w:t>
      </w:r>
      <w:r>
        <w:rPr>
          <w:sz w:val="24"/>
        </w:rPr>
        <w:t>vua</w:t>
      </w:r>
      <w:r>
        <w:rPr>
          <w:spacing w:val="8"/>
          <w:sz w:val="24"/>
        </w:rPr>
        <w:t> </w:t>
      </w:r>
      <w:r>
        <w:rPr>
          <w:sz w:val="24"/>
        </w:rPr>
        <w:t>an</w:t>
      </w:r>
      <w:r>
        <w:rPr>
          <w:spacing w:val="9"/>
          <w:sz w:val="24"/>
        </w:rPr>
        <w:t> </w:t>
      </w:r>
      <w:r>
        <w:rPr>
          <w:sz w:val="24"/>
        </w:rPr>
        <w:t>tọa,</w:t>
      </w:r>
      <w:r>
        <w:rPr>
          <w:spacing w:val="9"/>
          <w:sz w:val="24"/>
        </w:rPr>
        <w:t> </w:t>
      </w:r>
      <w:r>
        <w:rPr>
          <w:sz w:val="24"/>
        </w:rPr>
        <w:t>họ</w:t>
      </w:r>
      <w:r>
        <w:rPr>
          <w:spacing w:val="9"/>
          <w:sz w:val="24"/>
        </w:rPr>
        <w:t> </w:t>
      </w:r>
      <w:r>
        <w:rPr>
          <w:sz w:val="24"/>
        </w:rPr>
        <w:t>đứng</w:t>
      </w:r>
      <w:r>
        <w:rPr>
          <w:spacing w:val="6"/>
          <w:sz w:val="24"/>
        </w:rPr>
        <w:t> </w:t>
      </w:r>
      <w:r>
        <w:rPr>
          <w:sz w:val="24"/>
        </w:rPr>
        <w:t>hầu</w:t>
      </w:r>
      <w:r>
        <w:rPr>
          <w:spacing w:val="9"/>
          <w:sz w:val="24"/>
        </w:rPr>
        <w:t> </w:t>
      </w:r>
      <w:r>
        <w:rPr>
          <w:sz w:val="24"/>
        </w:rPr>
        <w:t>một</w:t>
      </w:r>
      <w:r>
        <w:rPr>
          <w:spacing w:val="8"/>
          <w:sz w:val="24"/>
        </w:rPr>
        <w:t> </w:t>
      </w:r>
      <w:r>
        <w:rPr>
          <w:sz w:val="24"/>
        </w:rPr>
        <w:t>bên,</w:t>
      </w:r>
      <w:r>
        <w:rPr>
          <w:spacing w:val="9"/>
          <w:sz w:val="24"/>
        </w:rPr>
        <w:t> </w:t>
      </w:r>
      <w:r>
        <w:rPr>
          <w:sz w:val="24"/>
        </w:rPr>
        <w:t>rồi</w:t>
      </w:r>
      <w:r>
        <w:rPr>
          <w:spacing w:val="9"/>
          <w:sz w:val="24"/>
        </w:rPr>
        <w:t> </w:t>
      </w:r>
      <w:r>
        <w:rPr>
          <w:sz w:val="24"/>
        </w:rPr>
        <w:t>ngồi</w:t>
      </w:r>
      <w:r>
        <w:rPr>
          <w:spacing w:val="9"/>
          <w:sz w:val="24"/>
        </w:rPr>
        <w:t> </w:t>
      </w:r>
      <w:r>
        <w:rPr>
          <w:sz w:val="24"/>
        </w:rPr>
        <w:t>xen</w:t>
      </w:r>
      <w:r>
        <w:rPr>
          <w:spacing w:val="9"/>
          <w:sz w:val="24"/>
        </w:rPr>
        <w:t> </w:t>
      </w:r>
      <w:r>
        <w:rPr>
          <w:sz w:val="24"/>
        </w:rPr>
        <w:t>lẫn</w:t>
      </w:r>
      <w:r>
        <w:rPr>
          <w:spacing w:val="9"/>
          <w:sz w:val="24"/>
        </w:rPr>
        <w:t> </w:t>
      </w:r>
      <w:r>
        <w:rPr>
          <w:sz w:val="24"/>
        </w:rPr>
        <w:t>trong</w:t>
      </w:r>
      <w:r>
        <w:rPr>
          <w:spacing w:val="6"/>
          <w:sz w:val="24"/>
        </w:rPr>
        <w:t> </w:t>
      </w:r>
      <w:r>
        <w:rPr>
          <w:sz w:val="24"/>
        </w:rPr>
        <w:t>màn</w:t>
      </w:r>
      <w:r>
        <w:rPr>
          <w:spacing w:val="8"/>
          <w:sz w:val="24"/>
        </w:rPr>
        <w:t> </w:t>
      </w:r>
      <w:r>
        <w:rPr>
          <w:sz w:val="24"/>
        </w:rPr>
        <w:t>cùng</w:t>
      </w:r>
      <w:r>
        <w:rPr>
          <w:spacing w:val="6"/>
          <w:sz w:val="24"/>
        </w:rPr>
        <w:t> </w:t>
      </w:r>
      <w:r>
        <w:rPr>
          <w:sz w:val="24"/>
        </w:rPr>
        <w:t>biểu</w:t>
      </w:r>
      <w:r>
        <w:rPr>
          <w:spacing w:val="9"/>
          <w:sz w:val="24"/>
        </w:rPr>
        <w:t> </w:t>
      </w:r>
      <w:r>
        <w:rPr>
          <w:sz w:val="24"/>
        </w:rPr>
        <w:t>lộ</w:t>
      </w:r>
    </w:p>
    <w:p>
      <w:pPr>
        <w:spacing w:after="0" w:line="266" w:lineRule="auto"/>
        <w:jc w:val="both"/>
        <w:rPr>
          <w:sz w:val="24"/>
        </w:rPr>
        <w:sectPr>
          <w:type w:val="continuous"/>
          <w:pgSz w:w="11910" w:h="16840"/>
          <w:pgMar w:top="1560" w:bottom="280" w:left="1300" w:right="1300"/>
        </w:sectPr>
      </w:pPr>
    </w:p>
    <w:p>
      <w:pPr>
        <w:pStyle w:val="BodyText"/>
        <w:spacing w:before="60"/>
        <w:ind w:firstLine="0"/>
      </w:pPr>
      <w:r>
        <w:rPr/>
        <w:t>sự vui thích ra sắc diện, đồng chúc mừng nhà vua:</w:t>
      </w:r>
    </w:p>
    <w:p>
      <w:pPr>
        <w:pStyle w:val="BodyText"/>
        <w:spacing w:before="30"/>
        <w:ind w:left="682" w:firstLine="0"/>
      </w:pPr>
      <w:r>
        <w:rPr/>
        <w:t>–Lành thay Đại vương. Nguyện xin nghe lời bọn thần thiếp thưa:</w:t>
      </w:r>
    </w:p>
    <w:p>
      <w:pPr>
        <w:pStyle w:val="BodyText"/>
        <w:spacing w:line="266" w:lineRule="auto" w:before="31"/>
        <w:ind w:right="112"/>
      </w:pPr>
      <w:r>
        <w:rPr/>
        <w:t>Vua đạt nguyện lớn, các báu vật, điềm lành, cùng </w:t>
      </w:r>
      <w:r>
        <w:rPr>
          <w:spacing w:val="2"/>
        </w:rPr>
        <w:t>một </w:t>
      </w:r>
      <w:r>
        <w:rPr/>
        <w:t>lúc tự nhiên đến, thật đáng vui mừng,</w:t>
      </w:r>
      <w:r>
        <w:rPr>
          <w:spacing w:val="-2"/>
        </w:rPr>
        <w:t> </w:t>
      </w:r>
      <w:r>
        <w:rPr/>
        <w:t>thời</w:t>
      </w:r>
      <w:r>
        <w:rPr>
          <w:spacing w:val="-1"/>
        </w:rPr>
        <w:t> </w:t>
      </w:r>
      <w:r>
        <w:rPr/>
        <w:t>tiết</w:t>
      </w:r>
      <w:r>
        <w:rPr>
          <w:spacing w:val="-3"/>
        </w:rPr>
        <w:t> </w:t>
      </w:r>
      <w:r>
        <w:rPr/>
        <w:t>ôn</w:t>
      </w:r>
      <w:r>
        <w:rPr>
          <w:spacing w:val="-4"/>
        </w:rPr>
        <w:t> </w:t>
      </w:r>
      <w:r>
        <w:rPr/>
        <w:t>hòa,</w:t>
      </w:r>
      <w:r>
        <w:rPr>
          <w:spacing w:val="-2"/>
        </w:rPr>
        <w:t> </w:t>
      </w:r>
      <w:r>
        <w:rPr/>
        <w:t>quốc</w:t>
      </w:r>
      <w:r>
        <w:rPr>
          <w:spacing w:val="-1"/>
        </w:rPr>
        <w:t> </w:t>
      </w:r>
      <w:r>
        <w:rPr/>
        <w:t>độ</w:t>
      </w:r>
      <w:r>
        <w:rPr>
          <w:spacing w:val="-4"/>
        </w:rPr>
        <w:t> </w:t>
      </w:r>
      <w:r>
        <w:rPr/>
        <w:t>thái</w:t>
      </w:r>
      <w:r>
        <w:rPr>
          <w:spacing w:val="-3"/>
        </w:rPr>
        <w:t> </w:t>
      </w:r>
      <w:r>
        <w:rPr/>
        <w:t>bình.</w:t>
      </w:r>
      <w:r>
        <w:rPr>
          <w:spacing w:val="-2"/>
        </w:rPr>
        <w:t> </w:t>
      </w:r>
      <w:r>
        <w:rPr/>
        <w:t>Nên</w:t>
      </w:r>
      <w:r>
        <w:rPr>
          <w:spacing w:val="-4"/>
        </w:rPr>
        <w:t> </w:t>
      </w:r>
      <w:r>
        <w:rPr/>
        <w:t>tu</w:t>
      </w:r>
      <w:r>
        <w:rPr>
          <w:spacing w:val="-6"/>
        </w:rPr>
        <w:t> </w:t>
      </w:r>
      <w:r>
        <w:rPr/>
        <w:t>Bát</w:t>
      </w:r>
      <w:r>
        <w:rPr>
          <w:spacing w:val="-1"/>
        </w:rPr>
        <w:t> </w:t>
      </w:r>
      <w:r>
        <w:rPr/>
        <w:t>quan</w:t>
      </w:r>
      <w:r>
        <w:rPr>
          <w:spacing w:val="-1"/>
        </w:rPr>
        <w:t> </w:t>
      </w:r>
      <w:r>
        <w:rPr/>
        <w:t>trai,</w:t>
      </w:r>
      <w:r>
        <w:rPr>
          <w:spacing w:val="-1"/>
        </w:rPr>
        <w:t> </w:t>
      </w:r>
      <w:r>
        <w:rPr/>
        <w:t>nên</w:t>
      </w:r>
      <w:r>
        <w:rPr>
          <w:spacing w:val="-4"/>
        </w:rPr>
        <w:t> </w:t>
      </w:r>
      <w:r>
        <w:rPr/>
        <w:t>nuôi</w:t>
      </w:r>
      <w:r>
        <w:rPr>
          <w:spacing w:val="-1"/>
        </w:rPr>
        <w:t> </w:t>
      </w:r>
      <w:r>
        <w:rPr>
          <w:spacing w:val="2"/>
        </w:rPr>
        <w:t>dưỡng</w:t>
      </w:r>
      <w:r>
        <w:rPr>
          <w:spacing w:val="-4"/>
        </w:rPr>
        <w:t> </w:t>
      </w:r>
      <w:r>
        <w:rPr/>
        <w:t>lòng</w:t>
      </w:r>
      <w:r>
        <w:rPr>
          <w:spacing w:val="-3"/>
        </w:rPr>
        <w:t> </w:t>
      </w:r>
      <w:r>
        <w:rPr/>
        <w:t>từ,</w:t>
      </w:r>
      <w:r>
        <w:rPr>
          <w:spacing w:val="-4"/>
        </w:rPr>
        <w:t> </w:t>
      </w:r>
      <w:r>
        <w:rPr/>
        <w:t>không nên sân giận, kính trọng thương yêu kẻ khác, dứt bỏ tham lam ganh ghét, ái </w:t>
      </w:r>
      <w:r>
        <w:rPr>
          <w:spacing w:val="2"/>
        </w:rPr>
        <w:t>dục, </w:t>
      </w:r>
      <w:r>
        <w:rPr/>
        <w:t>tà kiến. Tiêu sạch sự tự đại, lo buồn, chán ghét, không còn các </w:t>
      </w:r>
      <w:r>
        <w:rPr>
          <w:spacing w:val="2"/>
        </w:rPr>
        <w:t>loạn, </w:t>
      </w:r>
      <w:r>
        <w:rPr/>
        <w:t>tất cả đều vui vẻ. Đã nhập chánh chân, không ôm lòng hận, không nghe mười điều ác, vâng làm các </w:t>
      </w:r>
      <w:r>
        <w:rPr>
          <w:spacing w:val="2"/>
        </w:rPr>
        <w:t>điều </w:t>
      </w:r>
      <w:r>
        <w:rPr/>
        <w:t>lành. Vua thương xót chúng thần, chí thành kiến lập bỏ các ý trần, chẳng nghe </w:t>
      </w:r>
      <w:r>
        <w:rPr>
          <w:spacing w:val="2"/>
        </w:rPr>
        <w:t>lời </w:t>
      </w:r>
      <w:r>
        <w:rPr/>
        <w:t>dèm pha hai lưỡi, bỉ thử. Ưa thích giới cấm, giúp đỡ giữ gìn nề nếp. Nhớ nghĩ thực hành cộng phước, mến chuộng đạo nghĩa. Bọn thiếp cũng sẽ vâng giữ thuận theo giới cấm, vứt bỏ ngu si tăm </w:t>
      </w:r>
      <w:r>
        <w:rPr>
          <w:spacing w:val="2"/>
        </w:rPr>
        <w:t>tối, </w:t>
      </w:r>
      <w:r>
        <w:rPr/>
        <w:t>ôm lòng vui vẻ, thường tự giữ gìn, nhạc hay </w:t>
      </w:r>
      <w:r>
        <w:rPr>
          <w:spacing w:val="2"/>
        </w:rPr>
        <w:t>vây </w:t>
      </w:r>
      <w:r>
        <w:rPr/>
        <w:t>quanh </w:t>
      </w:r>
      <w:r>
        <w:rPr>
          <w:spacing w:val="2"/>
        </w:rPr>
        <w:t>trọn </w:t>
      </w:r>
      <w:r>
        <w:rPr/>
        <w:t>được an ổn, rải hoa </w:t>
      </w:r>
      <w:r>
        <w:rPr>
          <w:spacing w:val="2"/>
        </w:rPr>
        <w:t>đốt </w:t>
      </w:r>
      <w:r>
        <w:rPr/>
        <w:t>hương, xa lìa các </w:t>
      </w:r>
      <w:r>
        <w:rPr>
          <w:spacing w:val="2"/>
        </w:rPr>
        <w:t>dục, </w:t>
      </w:r>
      <w:r>
        <w:rPr/>
        <w:t>không nghĩ  gì khác. Trải qua bảy </w:t>
      </w:r>
      <w:r>
        <w:rPr>
          <w:spacing w:val="2"/>
        </w:rPr>
        <w:t>ngày </w:t>
      </w:r>
      <w:r>
        <w:rPr/>
        <w:t>đêm an vui không </w:t>
      </w:r>
      <w:r>
        <w:rPr>
          <w:spacing w:val="2"/>
        </w:rPr>
        <w:t>nạn, </w:t>
      </w:r>
      <w:r>
        <w:rPr/>
        <w:t>nay lòng </w:t>
      </w:r>
      <w:r>
        <w:rPr>
          <w:spacing w:val="2"/>
        </w:rPr>
        <w:t>bọn </w:t>
      </w:r>
      <w:r>
        <w:rPr/>
        <w:t>thiếp không trụ nơi các pháp sắc, thanh, hương, </w:t>
      </w:r>
      <w:r>
        <w:rPr>
          <w:spacing w:val="2"/>
        </w:rPr>
        <w:t>vị, </w:t>
      </w:r>
      <w:r>
        <w:rPr/>
        <w:t>xúc </w:t>
      </w:r>
      <w:r>
        <w:rPr>
          <w:i/>
        </w:rPr>
        <w:t>(tế hoạt)</w:t>
      </w:r>
      <w:r>
        <w:rPr/>
        <w:t>. Tâm </w:t>
      </w:r>
      <w:r>
        <w:rPr>
          <w:spacing w:val="2"/>
        </w:rPr>
        <w:t>này </w:t>
      </w:r>
      <w:r>
        <w:rPr/>
        <w:t>ham </w:t>
      </w:r>
      <w:r>
        <w:rPr>
          <w:spacing w:val="2"/>
        </w:rPr>
        <w:t>muốn </w:t>
      </w:r>
      <w:r>
        <w:rPr/>
        <w:t>được nghe âm thanh chân chánh, thấy nam nữ đều xinh đẹp, giống như chư Thiên, vui chơi, ưa </w:t>
      </w:r>
      <w:r>
        <w:rPr>
          <w:spacing w:val="3"/>
        </w:rPr>
        <w:t>bố </w:t>
      </w:r>
      <w:r>
        <w:rPr/>
        <w:t>thí, không màng đến sự vinh hoa của nhà vua, chỉ dùng anh lạc trang sức sàng tòa, nệm gối, và các loại giường ghế đẹp đẽ vừa ý. Tất cả đều phấn khởi, an ổn, không phiền bực. Nay </w:t>
      </w:r>
      <w:r>
        <w:rPr>
          <w:spacing w:val="2"/>
        </w:rPr>
        <w:t>đây </w:t>
      </w:r>
      <w:r>
        <w:rPr/>
        <w:t>đại vương nên xem dân chúng giống như con</w:t>
      </w:r>
      <w:r>
        <w:rPr>
          <w:spacing w:val="9"/>
        </w:rPr>
        <w:t> </w:t>
      </w:r>
      <w:r>
        <w:rPr>
          <w:spacing w:val="2"/>
        </w:rPr>
        <w:t>ruột.</w:t>
      </w:r>
    </w:p>
    <w:p>
      <w:pPr>
        <w:pStyle w:val="BodyText"/>
        <w:spacing w:line="266" w:lineRule="auto"/>
        <w:ind w:right="115"/>
      </w:pPr>
      <w:r>
        <w:rPr/>
        <w:t>Khi</w:t>
      </w:r>
      <w:r>
        <w:rPr>
          <w:spacing w:val="-8"/>
        </w:rPr>
        <w:t> </w:t>
      </w:r>
      <w:r>
        <w:rPr/>
        <w:t>ấy</w:t>
      </w:r>
      <w:r>
        <w:rPr>
          <w:spacing w:val="-12"/>
        </w:rPr>
        <w:t> </w:t>
      </w:r>
      <w:r>
        <w:rPr/>
        <w:t>vua</w:t>
      </w:r>
      <w:r>
        <w:rPr>
          <w:spacing w:val="-6"/>
        </w:rPr>
        <w:t> </w:t>
      </w:r>
      <w:r>
        <w:rPr/>
        <w:t>nghe</w:t>
      </w:r>
      <w:r>
        <w:rPr>
          <w:spacing w:val="-9"/>
        </w:rPr>
        <w:t> </w:t>
      </w:r>
      <w:r>
        <w:rPr/>
        <w:t>thưa,</w:t>
      </w:r>
      <w:r>
        <w:rPr>
          <w:spacing w:val="-9"/>
        </w:rPr>
        <w:t> </w:t>
      </w:r>
      <w:r>
        <w:rPr/>
        <w:t>lòng</w:t>
      </w:r>
      <w:r>
        <w:rPr>
          <w:spacing w:val="-8"/>
        </w:rPr>
        <w:t> </w:t>
      </w:r>
      <w:r>
        <w:rPr/>
        <w:t>rất</w:t>
      </w:r>
      <w:r>
        <w:rPr>
          <w:spacing w:val="-7"/>
        </w:rPr>
        <w:t> </w:t>
      </w:r>
      <w:r>
        <w:rPr/>
        <w:t>hoan</w:t>
      </w:r>
      <w:r>
        <w:rPr>
          <w:spacing w:val="-6"/>
        </w:rPr>
        <w:t> </w:t>
      </w:r>
      <w:r>
        <w:rPr/>
        <w:t>hỷ,</w:t>
      </w:r>
      <w:r>
        <w:rPr>
          <w:spacing w:val="-5"/>
        </w:rPr>
        <w:t> </w:t>
      </w:r>
      <w:r>
        <w:rPr/>
        <w:t>chấp</w:t>
      </w:r>
      <w:r>
        <w:rPr>
          <w:spacing w:val="-8"/>
        </w:rPr>
        <w:t> </w:t>
      </w:r>
      <w:r>
        <w:rPr/>
        <w:t>thuận</w:t>
      </w:r>
      <w:r>
        <w:rPr>
          <w:spacing w:val="-8"/>
        </w:rPr>
        <w:t> </w:t>
      </w:r>
      <w:r>
        <w:rPr/>
        <w:t>lời</w:t>
      </w:r>
      <w:r>
        <w:rPr>
          <w:spacing w:val="-7"/>
        </w:rPr>
        <w:t> </w:t>
      </w:r>
      <w:r>
        <w:rPr/>
        <w:t>thỉnh</w:t>
      </w:r>
      <w:r>
        <w:rPr>
          <w:spacing w:val="-8"/>
        </w:rPr>
        <w:t> </w:t>
      </w:r>
      <w:r>
        <w:rPr/>
        <w:t>cầu,</w:t>
      </w:r>
      <w:r>
        <w:rPr>
          <w:spacing w:val="-8"/>
        </w:rPr>
        <w:t> </w:t>
      </w:r>
      <w:r>
        <w:rPr/>
        <w:t>không</w:t>
      </w:r>
      <w:r>
        <w:rPr>
          <w:spacing w:val="-10"/>
        </w:rPr>
        <w:t> </w:t>
      </w:r>
      <w:r>
        <w:rPr/>
        <w:t>trái</w:t>
      </w:r>
      <w:r>
        <w:rPr>
          <w:spacing w:val="-3"/>
        </w:rPr>
        <w:t> </w:t>
      </w:r>
      <w:r>
        <w:rPr/>
        <w:t>ý</w:t>
      </w:r>
      <w:r>
        <w:rPr>
          <w:spacing w:val="-10"/>
        </w:rPr>
        <w:t> </w:t>
      </w:r>
      <w:r>
        <w:rPr/>
        <w:t>nguyện</w:t>
      </w:r>
      <w:r>
        <w:rPr>
          <w:spacing w:val="-5"/>
        </w:rPr>
        <w:t> </w:t>
      </w:r>
      <w:r>
        <w:rPr/>
        <w:t>của bọn thể</w:t>
      </w:r>
      <w:r>
        <w:rPr>
          <w:spacing w:val="-2"/>
        </w:rPr>
        <w:t> </w:t>
      </w:r>
      <w:r>
        <w:rPr/>
        <w:t>nữ.</w:t>
      </w:r>
    </w:p>
    <w:p>
      <w:pPr>
        <w:pStyle w:val="BodyText"/>
        <w:spacing w:line="266" w:lineRule="auto"/>
        <w:ind w:right="114"/>
      </w:pPr>
      <w:r>
        <w:rPr/>
        <w:t>Khi ấy nhà vua cho phép cung phi thể nữ được như ý đã nguyện, đều cho trang hoàng, sửa soạn sạch sẽ, rải các thứ hoa, xông đốt trầm hương, treo các vải lụa cùng tràng phan bảo cái, triệu tập hai vạn người, đều cho mặc áo giáp, đều cầm binh trượng đứng hầu tả hữu. Các quyến thuộc đều trổi các bản nhạc hay, âm thanh nhẹ nhàng êm ái, vây quanh bảo vệ vương hậu. Các cung phi thể nữ đều cùng vây quanh, các thiên ngọc nữ đến tắm rửa cho vương hậu. Hương thơm xông ướp y phục, các anh lạc quý báu, tự nhiên đều trổi lên trăm ngàn nhạc hay, âm thanh nhẹ nhàng.</w:t>
      </w:r>
    </w:p>
    <w:p>
      <w:pPr>
        <w:pStyle w:val="BodyText"/>
        <w:spacing w:line="266" w:lineRule="auto"/>
        <w:ind w:right="116"/>
      </w:pPr>
      <w:r>
        <w:rPr/>
        <w:t>Phu nhân vừa ngồi, Thiên nữ đến hầu, dùng vô số thiên hoa, kim ngân, sàng tòa; dùng các thứ hàng tơ lụa mịn màng trơn láng, êm ái trải phủ lên trên. Ngọc báu Minh nguyệt chiếu sáng, chư Thiên ngọc nữ đều mang bình hương, rải hoa, đốt hương.</w:t>
      </w:r>
    </w:p>
    <w:p>
      <w:pPr>
        <w:pStyle w:val="BodyText"/>
        <w:spacing w:before="9"/>
        <w:ind w:left="0" w:firstLine="0"/>
        <w:jc w:val="left"/>
        <w:rPr>
          <w:sz w:val="20"/>
        </w:rPr>
      </w:pPr>
    </w:p>
    <w:p>
      <w:pPr>
        <w:pStyle w:val="BodyText"/>
        <w:ind w:left="0" w:firstLine="0"/>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38" w:hanging="250"/>
      </w:pPr>
      <w:rPr>
        <w:rFonts w:hint="default"/>
        <w:lang w:val="vi" w:eastAsia="en-US" w:bidi="ar-SA"/>
      </w:rPr>
    </w:lvl>
    <w:lvl w:ilvl="2">
      <w:start w:val="0"/>
      <w:numFmt w:val="bullet"/>
      <w:lvlText w:val="•"/>
      <w:lvlJc w:val="left"/>
      <w:pPr>
        <w:ind w:left="1957" w:hanging="250"/>
      </w:pPr>
      <w:rPr>
        <w:rFonts w:hint="default"/>
        <w:lang w:val="vi" w:eastAsia="en-US" w:bidi="ar-SA"/>
      </w:rPr>
    </w:lvl>
    <w:lvl w:ilvl="3">
      <w:start w:val="0"/>
      <w:numFmt w:val="bullet"/>
      <w:lvlText w:val="•"/>
      <w:lvlJc w:val="left"/>
      <w:pPr>
        <w:ind w:left="2875" w:hanging="250"/>
      </w:pPr>
      <w:rPr>
        <w:rFonts w:hint="default"/>
        <w:lang w:val="vi" w:eastAsia="en-US" w:bidi="ar-SA"/>
      </w:rPr>
    </w:lvl>
    <w:lvl w:ilvl="4">
      <w:start w:val="0"/>
      <w:numFmt w:val="bullet"/>
      <w:lvlText w:val="•"/>
      <w:lvlJc w:val="left"/>
      <w:pPr>
        <w:ind w:left="3794" w:hanging="250"/>
      </w:pPr>
      <w:rPr>
        <w:rFonts w:hint="default"/>
        <w:lang w:val="vi" w:eastAsia="en-US" w:bidi="ar-SA"/>
      </w:rPr>
    </w:lvl>
    <w:lvl w:ilvl="5">
      <w:start w:val="0"/>
      <w:numFmt w:val="bullet"/>
      <w:lvlText w:val="•"/>
      <w:lvlJc w:val="left"/>
      <w:pPr>
        <w:ind w:left="4713" w:hanging="250"/>
      </w:pPr>
      <w:rPr>
        <w:rFonts w:hint="default"/>
        <w:lang w:val="vi" w:eastAsia="en-US" w:bidi="ar-SA"/>
      </w:rPr>
    </w:lvl>
    <w:lvl w:ilvl="6">
      <w:start w:val="0"/>
      <w:numFmt w:val="bullet"/>
      <w:lvlText w:val="•"/>
      <w:lvlJc w:val="left"/>
      <w:pPr>
        <w:ind w:left="5631" w:hanging="250"/>
      </w:pPr>
      <w:rPr>
        <w:rFonts w:hint="default"/>
        <w:lang w:val="vi" w:eastAsia="en-US" w:bidi="ar-SA"/>
      </w:rPr>
    </w:lvl>
    <w:lvl w:ilvl="7">
      <w:start w:val="0"/>
      <w:numFmt w:val="bullet"/>
      <w:lvlText w:val="•"/>
      <w:lvlJc w:val="left"/>
      <w:pPr>
        <w:ind w:left="6550" w:hanging="250"/>
      </w:pPr>
      <w:rPr>
        <w:rFonts w:hint="default"/>
        <w:lang w:val="vi" w:eastAsia="en-US" w:bidi="ar-SA"/>
      </w:rPr>
    </w:lvl>
    <w:lvl w:ilvl="8">
      <w:start w:val="0"/>
      <w:numFmt w:val="bullet"/>
      <w:lvlText w:val="•"/>
      <w:lvlJc w:val="left"/>
      <w:pPr>
        <w:ind w:left="7469" w:hanging="25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566"/>
      <w:jc w:val="both"/>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ind w:left="116" w:right="11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2021-03-10T09:15:23Z</dcterms:created>
  <dcterms:modified xsi:type="dcterms:W3CDTF">2021-03-10T09:15:23Z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2021-03-10T00:00:00Z</vt:filetime>
  </property>
</Properties>
</file>