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w:t>
      </w:r>
      <w:r>
        <w:rPr>
          <w:w w:val="101"/>
        </w:rPr>
        <w:t>2</w:t>
      </w:r>
      <w:r>
        <w:rPr>
          <w:w w:val="106"/>
        </w:rPr>
        <w:t>9</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96"/>
        </w:rPr>
        <w:t>O</w:t>
      </w:r>
      <w:r>
        <w:rPr>
          <w:spacing w:val="-3"/>
          <w:w w:val="102"/>
        </w:rPr>
        <w:t>A</w:t>
      </w:r>
      <w:r>
        <w:rPr>
          <w:w w:val="5"/>
        </w:rPr>
        <w:t>Ù</w:t>
      </w:r>
      <w:r>
        <w:rPr>
          <w:w w:val="96"/>
        </w:rPr>
        <w:t>N</w:t>
      </w:r>
      <w:r>
        <w:rPr/>
        <w:t> </w:t>
      </w:r>
      <w:r>
        <w:rPr>
          <w:spacing w:val="-40"/>
        </w:rPr>
        <w:t> </w:t>
      </w:r>
      <w:r>
        <w:rPr>
          <w:w w:val="92"/>
        </w:rPr>
        <w:t>G</w:t>
      </w:r>
      <w:r>
        <w:rPr>
          <w:w w:val="100"/>
        </w:rPr>
        <w:t>I</w:t>
      </w:r>
      <w:r>
        <w:rPr>
          <w:w w:val="102"/>
        </w:rPr>
        <w:t>A</w:t>
      </w:r>
      <w:r>
        <w:rPr>
          <w:rFonts w:ascii="VNI-Times" w:hAnsi="VNI-Times"/>
          <w:b w:val="0"/>
          <w:w w:val="100"/>
          <w:position w:val="14"/>
          <w:sz w:val="21"/>
        </w:rPr>
        <w:t>1</w:t>
      </w:r>
    </w:p>
    <w:p>
      <w:pPr>
        <w:pStyle w:val="BodyText"/>
        <w:spacing w:before="11"/>
      </w:pPr>
    </w:p>
    <w:p>
      <w:pPr>
        <w:spacing w:after="0"/>
        <w:sectPr>
          <w:headerReference w:type="default" r:id="rId5"/>
          <w:footerReference w:type="default" r:id="rId6"/>
          <w:type w:val="continuous"/>
          <w:pgSz w:w="11910" w:h="16840"/>
          <w:pgMar w:header="705" w:footer="388" w:top="1300" w:bottom="580" w:left="1300" w:right="1300"/>
          <w:pgNumType w:start="1"/>
        </w:sectPr>
      </w:pPr>
    </w:p>
    <w:p>
      <w:pPr>
        <w:pStyle w:val="BodyText"/>
        <w:rPr>
          <w:sz w:val="30"/>
        </w:rPr>
      </w:pPr>
    </w:p>
    <w:p>
      <w:pPr>
        <w:pStyle w:val="BodyText"/>
        <w:rPr>
          <w:sz w:val="30"/>
        </w:rPr>
      </w:pPr>
    </w:p>
    <w:p>
      <w:pPr>
        <w:pStyle w:val="BodyText"/>
        <w:spacing w:before="4"/>
        <w:rPr>
          <w:sz w:val="41"/>
        </w:rPr>
      </w:pPr>
    </w:p>
    <w:p>
      <w:pPr>
        <w:pStyle w:val="BodyText"/>
        <w:ind w:left="116"/>
      </w:pPr>
      <w:r>
        <w:rPr/>
        <w:t>nhueá.</w:t>
      </w:r>
    </w:p>
    <w:p>
      <w:pPr>
        <w:pStyle w:val="BodyText"/>
        <w:spacing w:line="309" w:lineRule="exact" w:before="100"/>
        <w:ind w:left="-36"/>
      </w:pPr>
      <w:r>
        <w:rPr/>
        <w:br w:type="column"/>
      </w:r>
      <w:r>
        <w:rPr/>
        <w:t>Toâi nghe nhö vaày:</w:t>
      </w:r>
    </w:p>
    <w:p>
      <w:pPr>
        <w:pStyle w:val="BodyText"/>
        <w:spacing w:line="235" w:lineRule="auto" w:before="1"/>
        <w:ind w:left="-36" w:right="714"/>
      </w:pPr>
      <w:r>
        <w:rPr/>
        <w:t>Moät thôøi Ñöùc Phaät du hoùa taïi nöôùc Xaù-veä, trong röøng Thaéng, vöôøn Caáp coâ ñoäc. Baáy giôø, Ñöùc Theá Toân baûo caùc Tyø-kheo:</w:t>
      </w:r>
    </w:p>
    <w:p>
      <w:pPr>
        <w:pStyle w:val="BodyText"/>
        <w:spacing w:line="306" w:lineRule="exact"/>
        <w:ind w:left="-36"/>
      </w:pPr>
      <w:r>
        <w:rPr/>
        <w:t>“Coù baûy phaùp oaùn gia</w:t>
      </w:r>
      <w:r>
        <w:rPr>
          <w:position w:val="9"/>
          <w:sz w:val="13"/>
        </w:rPr>
        <w:t>2 </w:t>
      </w:r>
      <w:r>
        <w:rPr/>
        <w:t>ñeå gaây thaønh oaùn gia; töùc laø khi maø boïn nam nöõ noåi leân saân</w:t>
      </w:r>
    </w:p>
    <w:p>
      <w:pPr>
        <w:pStyle w:val="BodyText"/>
        <w:spacing w:before="10"/>
        <w:rPr>
          <w:sz w:val="22"/>
        </w:rPr>
      </w:pPr>
    </w:p>
    <w:p>
      <w:pPr>
        <w:pStyle w:val="BodyText"/>
        <w:spacing w:line="310" w:lineRule="exact"/>
        <w:ind w:left="-36"/>
      </w:pPr>
      <w:r>
        <w:rPr/>
        <w:t>“Nhöõng gì laø baûy?</w:t>
      </w:r>
    </w:p>
    <w:p>
      <w:pPr>
        <w:pStyle w:val="BodyText"/>
        <w:spacing w:line="302" w:lineRule="exact"/>
        <w:ind w:left="-36"/>
      </w:pPr>
      <w:r>
        <w:rPr/>
        <w:t>“Oaùn gia thì khoâng muoán oaùn gia coù saéc ñeïp. Vì sao oaùn gia khoâng muoán oaùn gia coù</w:t>
      </w:r>
    </w:p>
    <w:p>
      <w:pPr>
        <w:spacing w:after="0" w:line="302" w:lineRule="exact"/>
        <w:sectPr>
          <w:type w:val="continuous"/>
          <w:pgSz w:w="11910" w:h="16840"/>
          <w:pgMar w:top="1300" w:bottom="580" w:left="1300" w:right="1300"/>
          <w:cols w:num="2" w:equalWidth="0">
            <w:col w:w="678" w:space="40"/>
            <w:col w:w="8592"/>
          </w:cols>
        </w:sectPr>
      </w:pPr>
    </w:p>
    <w:p>
      <w:pPr>
        <w:pStyle w:val="BodyText"/>
        <w:spacing w:line="235" w:lineRule="auto" w:before="5"/>
        <w:ind w:left="116" w:right="113"/>
        <w:jc w:val="both"/>
      </w:pPr>
      <w:r>
        <w:rPr/>
        <w:t>saéc ñeïp? Ngöôøi hay saân nhueá bò taùc ñoäng bôûi saân nhueá, bò chi phoái bôûi saân nhueá, taâm khoâng xaû boû saân nhueá, thì ngöôøi aáy tuy luoân taém goäi, duøng danh höông thoa mình, nhöng saéc thaân</w:t>
      </w:r>
      <w:r>
        <w:rPr>
          <w:position w:val="9"/>
          <w:sz w:val="13"/>
        </w:rPr>
        <w:t>3 </w:t>
      </w:r>
      <w:r>
        <w:rPr/>
        <w:t>vaãn xaáu. Vì sao nhö vaäy? Vì bò chi phoái bôûi saân nhueá, taâm khoâng boû saân nhueá. Ñoù laø phaùp oaùn gia thöù nhaát gaây thaønh oaùn gia khi maø boïn nam nöõ noåi leân saân</w:t>
      </w:r>
      <w:r>
        <w:rPr>
          <w:spacing w:val="-2"/>
        </w:rPr>
        <w:t> </w:t>
      </w:r>
      <w:r>
        <w:rPr/>
        <w:t>nhueá.</w:t>
      </w:r>
    </w:p>
    <w:p>
      <w:pPr>
        <w:pStyle w:val="BodyText"/>
        <w:spacing w:line="235" w:lineRule="auto"/>
        <w:ind w:left="116" w:right="113" w:firstLine="566"/>
        <w:jc w:val="both"/>
      </w:pPr>
      <w:r>
        <w:rPr/>
        <w:t>“Laïi nöõa, oaùn gia thì khoâng muoán oaùn gia nguû nghæ an laønh. Vì sao oaùn gia khoâng muoán oaùn gia nguû nghæ an laønh? Ngöôøi hay saân nhueá bò taùc ñoäng bôûi saân nhueá, bò chi phoái bôûi saân nhueá, taâm khoâng boû saân nhueá, thì ngöôøi aáy tuy naèm treân giöôøng vua, traûi baèng thaûm loâng chim, phuû baèng gaám voùc luïa laø, coù neäm meàm, hai ñaàu keâ goái, ñöôïc phuû baèng thaûm quyù, baèng da sôn döông</w:t>
      </w:r>
      <w:r>
        <w:rPr>
          <w:position w:val="9"/>
          <w:sz w:val="13"/>
        </w:rPr>
        <w:t>4</w:t>
      </w:r>
      <w:r>
        <w:rPr/>
        <w:t>, nhöng giaác nguû vaãn aâu lo, ñau khoå. Vì sao nhö vaäy? Vì bò chi phoái bôûi saân nhueá, taâm khoâng boû saân nhueá. Ñoù laø phaùp oaùn gia thöù hai ñeå gaây thaønh oaùn gia khi maø boïn nam nöõ noåi leân saân nhueá.</w:t>
      </w:r>
    </w:p>
    <w:p>
      <w:pPr>
        <w:pStyle w:val="BodyText"/>
        <w:spacing w:line="235" w:lineRule="auto"/>
        <w:ind w:left="116" w:right="114" w:firstLine="566"/>
        <w:jc w:val="both"/>
      </w:pPr>
      <w:r>
        <w:rPr/>
        <w:t>“Laïi nöõa, oaùn gia thì khoâng muoán oaùn gia coù lôïi lôùn. Vì sao oaùn gia khoâng muoán oaùn gia coù lôïi lôùn? Ngöôøi hay saân nhueá bò taùc ñoäng bôûi saân nhueá, bò chi phoái bôûi saân nhueá, taâm khoâng boû saân nhueá, thì ngöôøi aáy ñaùng leõ ñöôïc lôïi, hai ñieàu aáy khoâng traùi nhau, thaät laø baát lôïi lôùn. Vì sao nhö vaäy? Vì bò chi phoái bôûi saân nhueá, taâm khoâng boû saân nhueá. Ñoù laø phaùp oaùn gia thöù ba ñeå gaây thaønh oaùn gia khi maø boïn nam nöõ noåi leân saân nhueá.</w:t>
      </w:r>
    </w:p>
    <w:p>
      <w:pPr>
        <w:pStyle w:val="BodyText"/>
        <w:spacing w:line="235" w:lineRule="auto"/>
        <w:ind w:left="116" w:right="112" w:firstLine="566"/>
        <w:jc w:val="both"/>
      </w:pPr>
      <w:r>
        <w:rPr/>
        <w:t>“Laïi nöõa, oaùn gia thì khoâng muoán oaùn gia coù baèng höõu. Vì sao oaùn gia khoâng muoán oaùn gia coù baèng höõu? Ngöôøi hay saân nhueá bò taùc ñoäng bôûi taâm saân nhueá, bò chi phoái bôûi taâm saân nhueá, taâm khoâng boû saân nhueá, thì ngöôøi aáy neáu coù baèng höõu thaân thieát, hoï cuõng tìm caùch laùnh maët boû ñi. Vì sao nhö vaäy? Vì bò chi phoái bôûi saân nhueá, taâm khoâng boû saân nhueá. Ñoù laø phaùp oaùn gia thöù tö ñeå gaây thaønh oaùn gia khi maø boïn nam nöõ noåi leân saân</w:t>
      </w:r>
    </w:p>
    <w:p>
      <w:pPr>
        <w:pStyle w:val="BodyText"/>
        <w:rPr>
          <w:sz w:val="20"/>
        </w:rPr>
      </w:pPr>
    </w:p>
    <w:p>
      <w:pPr>
        <w:pStyle w:val="BodyText"/>
        <w:spacing w:before="1"/>
        <w:rPr>
          <w:sz w:val="11"/>
        </w:rPr>
      </w:pPr>
      <w:r>
        <w:rPr/>
        <w:pict>
          <v:rect style="position:absolute;margin-left:99.120003pt;margin-top:9.200374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A.7.60. Kodhana-sutta.</w:t>
      </w:r>
    </w:p>
    <w:p>
      <w:pPr>
        <w:spacing w:line="268" w:lineRule="auto" w:before="0"/>
        <w:ind w:left="399" w:right="114" w:hanging="284"/>
        <w:jc w:val="both"/>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át</w:t>
      </w:r>
      <w:r>
        <w:rPr>
          <w:rFonts w:ascii="VNI-Helve" w:hAnsi="VNI-Helve"/>
          <w:spacing w:val="1"/>
          <w:sz w:val="18"/>
        </w:rPr>
        <w:t> </w:t>
      </w:r>
      <w:r>
        <w:rPr>
          <w:rFonts w:ascii="VNI-Helve" w:hAnsi="VNI-Helve"/>
          <w:sz w:val="18"/>
        </w:rPr>
        <w:t>oaùn</w:t>
      </w:r>
      <w:r>
        <w:rPr>
          <w:rFonts w:ascii="VNI-Helve" w:hAnsi="VNI-Helve"/>
          <w:spacing w:val="2"/>
          <w:sz w:val="18"/>
        </w:rPr>
        <w:t> </w:t>
      </w:r>
      <w:r>
        <w:rPr>
          <w:rFonts w:ascii="VNI-Helve" w:hAnsi="VNI-Helve"/>
          <w:spacing w:val="-2"/>
          <w:sz w:val="18"/>
        </w:rPr>
        <w:t>g</w:t>
      </w:r>
      <w:r>
        <w:rPr>
          <w:rFonts w:ascii="VNI-Helve" w:hAnsi="VNI-Helve"/>
          <w:sz w:val="18"/>
        </w:rPr>
        <w:t>ia</w:t>
      </w:r>
      <w:r>
        <w:rPr>
          <w:rFonts w:ascii="VNI-Helve" w:hAnsi="VNI-Helve"/>
          <w:spacing w:val="3"/>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ùp</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w:t>
      </w:r>
      <w:r>
        <w:rPr>
          <w:rFonts w:ascii="VNI-Helve" w:hAnsi="VNI-Helve"/>
          <w:spacing w:val="2"/>
          <w:sz w:val="18"/>
        </w:rPr>
        <w:t> </w:t>
      </w:r>
      <w:r>
        <w:rPr>
          <w:rFonts w:ascii="VNI-Helve" w:hAnsi="VNI-Helve"/>
          <w:sz w:val="18"/>
        </w:rPr>
        <w:t>s</w:t>
      </w:r>
      <w:r>
        <w:rPr>
          <w:rFonts w:ascii="VNI-Helve" w:hAnsi="VNI-Helve"/>
          <w:spacing w:val="1"/>
          <w:sz w:val="18"/>
        </w:rPr>
        <w:t>a</w:t>
      </w:r>
      <w:r>
        <w:rPr>
          <w:rFonts w:ascii="VNI-Helve" w:hAnsi="VNI-Helve"/>
          <w:sz w:val="18"/>
        </w:rPr>
        <w:t>ttime</w:t>
      </w:r>
      <w:r>
        <w:rPr>
          <w:rFonts w:ascii="VNI-Helve" w:hAnsi="VNI-Helve"/>
          <w:spacing w:val="2"/>
          <w:sz w:val="18"/>
        </w:rPr>
        <w:t> </w:t>
      </w:r>
      <w:r>
        <w:rPr>
          <w:rFonts w:ascii="VNI-Helve" w:hAnsi="VNI-Helve"/>
          <w:spacing w:val="-2"/>
          <w:sz w:val="18"/>
        </w:rPr>
        <w:t>d</w:t>
      </w:r>
      <w:r>
        <w:rPr>
          <w:rFonts w:ascii="VNI-Helve" w:hAnsi="VNI-Helve"/>
          <w:sz w:val="18"/>
        </w:rPr>
        <w:t>h</w:t>
      </w:r>
      <w:r>
        <w:rPr>
          <w:rFonts w:ascii="VNI-Helve" w:hAnsi="VNI-Helve"/>
          <w:spacing w:val="-3"/>
          <w:sz w:val="18"/>
        </w:rPr>
        <w:t>a</w:t>
      </w:r>
      <w:r>
        <w:rPr>
          <w:rFonts w:ascii="VNI-Helve" w:hAnsi="VNI-Helve"/>
          <w:sz w:val="18"/>
        </w:rPr>
        <w:t>m</w:t>
      </w:r>
      <w:r>
        <w:rPr>
          <w:rFonts w:ascii="VNI-Helve" w:hAnsi="VNI-Helve"/>
          <w:spacing w:val="2"/>
          <w:sz w:val="18"/>
        </w:rPr>
        <w:t>m</w:t>
      </w:r>
      <w:r>
        <w:rPr>
          <w:rFonts w:ascii="VNI-Helve" w:hAnsi="VNI-Helve"/>
          <w:sz w:val="18"/>
        </w:rPr>
        <w:t>aø</w:t>
      </w:r>
      <w:r>
        <w:rPr>
          <w:rFonts w:ascii="VNI-Helve" w:hAnsi="VNI-Helve"/>
          <w:spacing w:val="1"/>
          <w:sz w:val="18"/>
        </w:rPr>
        <w:t> s</w:t>
      </w:r>
      <w:r>
        <w:rPr>
          <w:rFonts w:ascii="VNI-Helve" w:hAnsi="VNI-Helve"/>
          <w:sz w:val="18"/>
        </w:rPr>
        <w:t>a</w:t>
      </w:r>
      <w:r>
        <w:rPr>
          <w:rFonts w:ascii="VNI-Helve" w:hAnsi="VNI-Helve"/>
          <w:spacing w:val="-3"/>
          <w:sz w:val="18"/>
        </w:rPr>
        <w:t>p</w:t>
      </w:r>
      <w:r>
        <w:rPr>
          <w:rFonts w:ascii="VNI-Helve" w:hAnsi="VNI-Helve"/>
          <w:sz w:val="18"/>
        </w:rPr>
        <w:t>attaka</w:t>
      </w:r>
      <w:r>
        <w:rPr>
          <w:rFonts w:ascii="VNI-Helve" w:hAnsi="VNI-Helve"/>
          <w:spacing w:val="-2"/>
          <w:sz w:val="18"/>
        </w:rPr>
        <w:t>n</w:t>
      </w:r>
      <w:r>
        <w:rPr>
          <w:rFonts w:ascii="VNI-Helve" w:hAnsi="VNI-Helve"/>
          <w:spacing w:val="1"/>
          <w:sz w:val="18"/>
        </w:rPr>
        <w:t>t</w:t>
      </w:r>
      <w:r>
        <w:rPr>
          <w:rFonts w:ascii="VNI-Helve" w:hAnsi="VNI-Helve"/>
          <w:sz w:val="18"/>
        </w:rPr>
        <w:t>aø</w:t>
      </w:r>
      <w:r>
        <w:rPr>
          <w:rFonts w:ascii="VNI-Helve" w:hAnsi="VNI-Helve"/>
          <w:spacing w:val="1"/>
          <w:sz w:val="18"/>
        </w:rPr>
        <w:t> s</w:t>
      </w:r>
      <w:r>
        <w:rPr>
          <w:rFonts w:ascii="VNI-Helve" w:hAnsi="VNI-Helve"/>
          <w:sz w:val="18"/>
        </w:rPr>
        <w:t>a</w:t>
      </w:r>
      <w:r>
        <w:rPr>
          <w:rFonts w:ascii="VNI-Helve" w:hAnsi="VNI-Helve"/>
          <w:spacing w:val="-2"/>
          <w:sz w:val="18"/>
        </w:rPr>
        <w:t>p</w:t>
      </w:r>
      <w:r>
        <w:rPr>
          <w:rFonts w:ascii="VNI-Helve" w:hAnsi="VNI-Helve"/>
          <w:spacing w:val="1"/>
          <w:sz w:val="18"/>
        </w:rPr>
        <w:t>a</w:t>
      </w:r>
      <w:r>
        <w:rPr>
          <w:rFonts w:ascii="VNI-Helve" w:hAnsi="VNI-Helve"/>
          <w:sz w:val="18"/>
        </w:rPr>
        <w:t>ttakara</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2"/>
          <w:sz w:val="18"/>
        </w:rPr>
        <w:t> </w:t>
      </w:r>
      <w:r>
        <w:rPr>
          <w:rFonts w:ascii="VNI-Helve" w:hAnsi="VNI-Helve"/>
          <w:spacing w:val="-2"/>
          <w:sz w:val="18"/>
        </w:rPr>
        <w:t>b</w:t>
      </w:r>
      <w:r>
        <w:rPr>
          <w:rFonts w:ascii="VNI-Helve" w:hAnsi="VNI-Helve"/>
          <w:spacing w:val="1"/>
          <w:sz w:val="18"/>
        </w:rPr>
        <w:t>a</w:t>
      </w:r>
      <w:r>
        <w:rPr>
          <w:rFonts w:ascii="VNI-Helve" w:hAnsi="VNI-Helve"/>
          <w:sz w:val="18"/>
        </w:rPr>
        <w:t>ûy</w:t>
      </w:r>
      <w:r>
        <w:rPr>
          <w:rFonts w:ascii="VNI-Helve" w:hAnsi="VNI-Helve"/>
          <w:spacing w:val="-1"/>
          <w:sz w:val="18"/>
        </w:rPr>
        <w:t> </w:t>
      </w:r>
      <w:r>
        <w:rPr>
          <w:rFonts w:ascii="VNI-Helve" w:hAnsi="VNI-Helve"/>
          <w:sz w:val="18"/>
        </w:rPr>
        <w:t>ph</w:t>
      </w:r>
      <w:r>
        <w:rPr>
          <w:rFonts w:ascii="VNI-Helve" w:hAnsi="VNI-Helve"/>
          <w:spacing w:val="1"/>
          <w:sz w:val="18"/>
        </w:rPr>
        <w:t>a</w:t>
      </w:r>
      <w:r>
        <w:rPr>
          <w:rFonts w:ascii="VNI-Helve" w:hAnsi="VNI-Helve"/>
          <w:sz w:val="18"/>
        </w:rPr>
        <w:t>ùp</w:t>
      </w:r>
      <w:r>
        <w:rPr>
          <w:rFonts w:ascii="VNI-Helve" w:hAnsi="VNI-Helve"/>
          <w:spacing w:val="1"/>
          <w:sz w:val="18"/>
        </w:rPr>
        <w:t> </w:t>
      </w:r>
      <w:r>
        <w:rPr>
          <w:rFonts w:ascii="VNI-Helve" w:hAnsi="VNI-Helve"/>
          <w:sz w:val="18"/>
        </w:rPr>
        <w:t>ñöôïc</w:t>
      </w:r>
      <w:r>
        <w:rPr>
          <w:rFonts w:ascii="VNI-Helve" w:hAnsi="VNI-Helve"/>
          <w:spacing w:val="2"/>
          <w:sz w:val="18"/>
        </w:rPr>
        <w:t> </w:t>
      </w:r>
      <w:r>
        <w:rPr>
          <w:rFonts w:ascii="VNI-Helve" w:hAnsi="VNI-Helve"/>
          <w:spacing w:val="1"/>
          <w:sz w:val="18"/>
        </w:rPr>
        <w:t>k</w:t>
      </w:r>
      <w:r>
        <w:rPr>
          <w:rFonts w:ascii="VNI-Helve" w:hAnsi="VNI-Helve"/>
          <w:spacing w:val="-2"/>
          <w:sz w:val="18"/>
        </w:rPr>
        <w:t>e</w:t>
      </w:r>
      <w:r>
        <w:rPr>
          <w:rFonts w:ascii="VNI-Helve" w:hAnsi="VNI-Helve"/>
          <w:sz w:val="18"/>
        </w:rPr>
        <w:t>û</w:t>
      </w:r>
      <w:r>
        <w:rPr>
          <w:rFonts w:ascii="VNI-Helve" w:hAnsi="VNI-Helve"/>
          <w:spacing w:val="2"/>
          <w:sz w:val="18"/>
        </w:rPr>
        <w:t> </w:t>
      </w:r>
      <w:r>
        <w:rPr>
          <w:rFonts w:ascii="VNI-Helve" w:hAnsi="VNI-Helve"/>
          <w:sz w:val="18"/>
        </w:rPr>
        <w:t>thuø yeâu thích, taïo thaønh keû</w:t>
      </w:r>
      <w:r>
        <w:rPr>
          <w:rFonts w:ascii="VNI-Helve" w:hAnsi="VNI-Helve"/>
          <w:spacing w:val="-1"/>
          <w:sz w:val="18"/>
        </w:rPr>
        <w:t> </w:t>
      </w:r>
      <w:r>
        <w:rPr>
          <w:rFonts w:ascii="VNI-Helve" w:hAnsi="VNI-Helve"/>
          <w:sz w:val="18"/>
        </w:rPr>
        <w:t>thuø.</w:t>
      </w:r>
    </w:p>
    <w:p>
      <w:pPr>
        <w:spacing w:line="239" w:lineRule="exact" w:before="0"/>
        <w:ind w:left="11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Saéc, ñaây chæ maøu da. Paøli: vanna.</w:t>
      </w:r>
    </w:p>
    <w:p>
      <w:pPr>
        <w:spacing w:line="259" w:lineRule="auto" w:before="1"/>
        <w:ind w:left="399" w:right="112" w:hanging="284"/>
        <w:jc w:val="both"/>
        <w:rPr>
          <w:rFonts w:ascii="VNI-Helve" w:hAnsi="VNI-Helve"/>
          <w:sz w:val="18"/>
        </w:rPr>
      </w:pPr>
      <w:r>
        <w:rPr>
          <w:position w:val="9"/>
          <w:sz w:val="13"/>
        </w:rPr>
        <w:t>4</w:t>
      </w:r>
      <w:r>
        <w:rPr>
          <w:rFonts w:ascii="VNI-Helve" w:hAnsi="VNI-Helve"/>
          <w:position w:val="8"/>
          <w:sz w:val="12"/>
        </w:rPr>
        <w:t>. </w:t>
      </w:r>
      <w:r>
        <w:rPr>
          <w:rFonts w:ascii="VNI-Helve" w:hAnsi="VNI-Helve"/>
          <w:sz w:val="18"/>
        </w:rPr>
        <w:t>Ca-laêng-giaø-ba-hoøa-la-ba-giaø-taát-ña-la-na, phieân aâm. </w:t>
      </w:r>
      <w:r>
        <w:rPr>
          <w:rFonts w:ascii="VNI-Helve" w:hAnsi="VNI-Helve"/>
          <w:i/>
          <w:sz w:val="18"/>
        </w:rPr>
        <w:t>Ca-laêng-giaø</w:t>
      </w:r>
      <w:r>
        <w:rPr>
          <w:rFonts w:ascii="VNI-Helve" w:hAnsi="VNI-Helve"/>
          <w:sz w:val="18"/>
        </w:rPr>
        <w:t>: teân xöù. </w:t>
      </w:r>
      <w:r>
        <w:rPr>
          <w:rFonts w:ascii="VNI-Helve" w:hAnsi="VNI-Helve"/>
          <w:i/>
          <w:sz w:val="18"/>
        </w:rPr>
        <w:t>Ba- hoøa-la</w:t>
      </w:r>
      <w:r>
        <w:rPr>
          <w:rFonts w:ascii="VNI-Helve" w:hAnsi="VNI-Helve"/>
          <w:sz w:val="18"/>
        </w:rPr>
        <w:t>: dòch laø aùc. </w:t>
      </w:r>
      <w:r>
        <w:rPr>
          <w:rFonts w:ascii="VNI-Helve" w:hAnsi="VNI-Helve"/>
          <w:i/>
          <w:sz w:val="18"/>
        </w:rPr>
        <w:t>Ba-giaø- </w:t>
      </w:r>
      <w:r>
        <w:rPr>
          <w:rFonts w:ascii="VNI-Helve" w:hAnsi="VNI-Helve"/>
          <w:i/>
          <w:sz w:val="18"/>
        </w:rPr>
        <w:t>taát-ña-la-na</w:t>
      </w:r>
      <w:r>
        <w:rPr>
          <w:rFonts w:ascii="VNI-Helve" w:hAnsi="VNI-Helve"/>
          <w:sz w:val="18"/>
        </w:rPr>
        <w:t>: dòch laø aùo goái (phieân </w:t>
      </w:r>
      <w:r>
        <w:rPr>
          <w:rFonts w:ascii="VNI-Helve" w:hAnsi="VNI-Helve"/>
          <w:i/>
          <w:sz w:val="18"/>
        </w:rPr>
        <w:t>Phaïn ngöõ 10, </w:t>
      </w:r>
      <w:r>
        <w:rPr>
          <w:rFonts w:ascii="VNI-Helve" w:hAnsi="VNI-Helve"/>
          <w:sz w:val="18"/>
        </w:rPr>
        <w:t>No.2130, trang 1051b). Paøli: kadalimigapavara- paccatthara</w:t>
      </w:r>
      <w:r>
        <w:rPr>
          <w:rFonts w:ascii="VNI-Helve" w:hAnsi="VNI-Helve"/>
          <w:w w:val="246"/>
          <w:sz w:val="18"/>
        </w:rPr>
        <w:t>ò</w:t>
      </w:r>
      <w:r>
        <w:rPr>
          <w:rFonts w:ascii="VNI-Helve" w:hAnsi="VNI-Helve"/>
          <w:sz w:val="18"/>
        </w:rPr>
        <w:t>a.</w:t>
      </w:r>
    </w:p>
    <w:p>
      <w:pPr>
        <w:spacing w:after="0" w:line="259" w:lineRule="auto"/>
        <w:jc w:val="both"/>
        <w:rPr>
          <w:rFonts w:ascii="VNI-Helve" w:hAnsi="VNI-Helve"/>
          <w:sz w:val="18"/>
        </w:rPr>
        <w:sectPr>
          <w:type w:val="continuous"/>
          <w:pgSz w:w="11910" w:h="16840"/>
          <w:pgMar w:top="1300" w:bottom="580" w:left="1300" w:right="1300"/>
        </w:sectPr>
      </w:pPr>
    </w:p>
    <w:p>
      <w:pPr>
        <w:pStyle w:val="BodyText"/>
        <w:spacing w:line="310" w:lineRule="exact" w:before="89"/>
        <w:ind w:left="116"/>
      </w:pPr>
      <w:r>
        <w:rPr/>
        <w:t>nhueá.</w:t>
      </w:r>
    </w:p>
    <w:p>
      <w:pPr>
        <w:pStyle w:val="BodyText"/>
        <w:spacing w:line="302" w:lineRule="exact"/>
        <w:ind w:left="682"/>
      </w:pPr>
      <w:r>
        <w:rPr/>
        <w:t>“Laïi nöõa, oaùn gia thì khoâng muoán oaùn gia coù söï khen ngôïi. Vì sao oaùn gia khoâng</w:t>
      </w:r>
    </w:p>
    <w:p>
      <w:pPr>
        <w:pStyle w:val="BodyText"/>
        <w:spacing w:line="235" w:lineRule="auto" w:before="5"/>
        <w:ind w:left="116" w:right="114"/>
        <w:jc w:val="both"/>
      </w:pPr>
      <w:r>
        <w:rPr/>
        <w:t>muoán oaùn gia coù söï khen ngôïi? Ngöôøi hay saân nhueá bò taùc ñoäng bôûi saân nhueá, bò chi phoái bôûi saân nhueá, taâm khoâng boû saân nhueá, ngöôøi aáy danh oâ tieáng xaáu ñoàn khaép. Vì sao nhö vaäy? Vì bò chi phoái bôûi saân nhueá, taâm khoâng boû saân nhueá. Ñoù laø phaùp oaùn gia thöù naêm ñeå gaây thaønh oaùn gia khi maø boïn nam nöõ noåi leân saân nhueá.</w:t>
      </w:r>
    </w:p>
    <w:p>
      <w:pPr>
        <w:pStyle w:val="BodyText"/>
        <w:spacing w:line="235" w:lineRule="auto"/>
        <w:ind w:left="116" w:right="114" w:firstLine="566"/>
        <w:jc w:val="both"/>
      </w:pPr>
      <w:r>
        <w:rPr/>
        <w:t>“Laïi nöõa, oaùn gia thì khoâng muoán oaùn gia quaù giaøu sang. Vì sao oaùn gia khoâng muoán oaùn gia quaù giaøu sang? Ngöôøi hay saân nhueá bò taùc ñoäng bôûi saân nhueá, bò chi phoái bôûi saân nhueá, taâm khoâng boû saân nhueá, ngöôøi aáy taïo nghieäp thaân, khaåu, yù nhö vaäy khieán maát nhieàu taøi vaät. Vì sao nhö vaäy? Vì bò chi phoái bôûi saân nhueá, taâm khoâng boû saân nhueá. Ñoù laø phaùp oaùn gia thöù saùu ñeå gaây thaønh oaùn gia khi maø boïn nam nöõ noåi leân saân nhueá.</w:t>
      </w:r>
    </w:p>
    <w:p>
      <w:pPr>
        <w:pStyle w:val="BodyText"/>
        <w:spacing w:line="235" w:lineRule="auto"/>
        <w:ind w:left="116" w:right="113" w:firstLine="566"/>
        <w:jc w:val="both"/>
      </w:pPr>
      <w:r>
        <w:rPr/>
        <w:t>“Laïi nöõa, oaùn gia thì khoâng muoán ñeå oaùn gia khi thaân hoaïi maïng chung ñöôïc </w:t>
      </w:r>
      <w:r>
        <w:rPr>
          <w:spacing w:val="-3"/>
        </w:rPr>
        <w:t>ñeán</w:t>
      </w:r>
      <w:r>
        <w:rPr>
          <w:spacing w:val="54"/>
        </w:rPr>
        <w:t> </w:t>
      </w:r>
      <w:r>
        <w:rPr/>
        <w:t>choã an laønh, sanh ôû coõi trôøi. Vì sao oaùn gia khoâng muoán oaùn gia ñeán choã an laønh? Ngöôøi hay saân nhueá bò taùc ñoäng bôûi saân nhueá, bò chi phoái bôûi saân nhueá, taâm khoâng boû saân nhueá, thaân khaåu yù taïo aùc nghieäp. Ngöôøi aáy sau khi thaân, khaåu, yù taïo aùc nghieäp, thaân hoaïi maïng chung chaéc chaén ñeán choã aùc, sanh trong ñòa nguïc. Vì sao nhö vaäy? Vì bò chi phoái bôûi saân nhueá, taâm khoâng boû saân nhueá. Ñoù laø phaùp oaùn gia thöù baûy ñeå gaây thaønh oaùn gia khi maø boïn nam nöõ noåi leân saân nhueá.</w:t>
      </w:r>
    </w:p>
    <w:p>
      <w:pPr>
        <w:pStyle w:val="BodyText"/>
        <w:spacing w:line="235" w:lineRule="auto"/>
        <w:ind w:left="116" w:right="115" w:firstLine="566"/>
        <w:jc w:val="both"/>
      </w:pPr>
      <w:r>
        <w:rPr/>
        <w:t>“Ñoù laø caû baûy phaùp oaùn gia gaây thaønh oaùn gia khi maø boïn nam nöõ noåi leân saân  nhueá.”</w:t>
      </w:r>
    </w:p>
    <w:p>
      <w:pPr>
        <w:pStyle w:val="BodyText"/>
        <w:spacing w:line="306" w:lineRule="exact"/>
        <w:ind w:left="682"/>
        <w:jc w:val="both"/>
      </w:pPr>
      <w:r>
        <w:rPr/>
        <w:t>Khi aáy Ñöùc Theá Toân noùi tuïng raèng:</w:t>
      </w:r>
    </w:p>
    <w:p>
      <w:pPr>
        <w:spacing w:before="35"/>
        <w:ind w:left="2384" w:right="4382" w:firstLine="0"/>
        <w:jc w:val="left"/>
        <w:rPr>
          <w:i/>
          <w:sz w:val="24"/>
        </w:rPr>
      </w:pPr>
      <w:r>
        <w:rPr>
          <w:i/>
          <w:sz w:val="24"/>
        </w:rPr>
        <w:t>Ngöôøi saân, saéc da xaáu </w:t>
      </w:r>
      <w:r>
        <w:rPr>
          <w:i/>
          <w:sz w:val="24"/>
        </w:rPr>
        <w:t>Naèm nguû, khoå khoâng yeân; Ñaùng leõ ñöôïc cuûa nhieàu, Trôû laïi bò baát lôïi.</w:t>
      </w:r>
    </w:p>
    <w:p>
      <w:pPr>
        <w:spacing w:before="0"/>
        <w:ind w:left="2384" w:right="4302" w:firstLine="0"/>
        <w:jc w:val="left"/>
        <w:rPr>
          <w:i/>
          <w:sz w:val="24"/>
        </w:rPr>
      </w:pPr>
      <w:r>
        <w:rPr>
          <w:i/>
          <w:sz w:val="24"/>
        </w:rPr>
        <w:t>Keû baèng höõu thaân thieát, </w:t>
      </w:r>
      <w:r>
        <w:rPr>
          <w:i/>
          <w:sz w:val="24"/>
        </w:rPr>
        <w:t>Xa lìa ngöôøi saân nhueá; Luoân luoân taäp saân nhueá, Tieáng xaáu ñoàn khaép nôi. Saân gaây nghieäp thaân </w:t>
      </w:r>
      <w:r>
        <w:rPr>
          <w:i/>
          <w:spacing w:val="-3"/>
          <w:sz w:val="24"/>
        </w:rPr>
        <w:t>khaåu, </w:t>
      </w:r>
      <w:r>
        <w:rPr>
          <w:i/>
          <w:sz w:val="24"/>
        </w:rPr>
        <w:t>Nhueá buoäc raøng nghieäp yù; Ngöôøi bò nhueá cheá ngöï, Maát taát caû taøi vaät.</w:t>
      </w:r>
    </w:p>
    <w:p>
      <w:pPr>
        <w:spacing w:line="240" w:lineRule="auto" w:before="0"/>
        <w:ind w:left="2384" w:right="4542" w:firstLine="0"/>
        <w:jc w:val="left"/>
        <w:rPr>
          <w:i/>
          <w:sz w:val="24"/>
        </w:rPr>
      </w:pPr>
      <w:r>
        <w:rPr>
          <w:i/>
          <w:sz w:val="24"/>
        </w:rPr>
        <w:t>Saân nhueá sanh baát lôïi, </w:t>
      </w:r>
      <w:r>
        <w:rPr>
          <w:i/>
          <w:sz w:val="24"/>
        </w:rPr>
        <w:t>Saân nhueá sanh taâm nhô; Sôï seät sanh beân trong,</w:t>
      </w:r>
    </w:p>
    <w:p>
      <w:pPr>
        <w:spacing w:line="240" w:lineRule="auto" w:before="0"/>
        <w:ind w:left="2384" w:right="4129" w:firstLine="0"/>
        <w:jc w:val="left"/>
        <w:rPr>
          <w:i/>
          <w:sz w:val="24"/>
        </w:rPr>
      </w:pPr>
      <w:r>
        <w:rPr>
          <w:i/>
          <w:sz w:val="24"/>
        </w:rPr>
        <w:t>Ngöôøi khoâng theå bieát ñöôïc. </w:t>
      </w:r>
      <w:r>
        <w:rPr>
          <w:i/>
          <w:sz w:val="24"/>
        </w:rPr>
        <w:t>Ngöôøi saân khoâng bieát nghóa, Ngöôøi saân khoâng hieåu phaùp, Khoâng maét, muø mòt toái,</w:t>
      </w:r>
    </w:p>
    <w:p>
      <w:pPr>
        <w:spacing w:before="0"/>
        <w:ind w:left="2384" w:right="4727" w:firstLine="0"/>
        <w:jc w:val="both"/>
        <w:rPr>
          <w:i/>
          <w:sz w:val="24"/>
        </w:rPr>
      </w:pPr>
      <w:r>
        <w:rPr>
          <w:i/>
          <w:sz w:val="24"/>
        </w:rPr>
        <w:t>Laø ngöôøi öa saân nhueá. </w:t>
      </w:r>
      <w:r>
        <w:rPr>
          <w:i/>
          <w:sz w:val="24"/>
        </w:rPr>
        <w:t>Nhueá daäy, saéc da gheâ, Nhö löûa môùi boác khoùi, Töø ñoù sanh gheùt ghen, Duyeân saân laïi do ñoù.</w:t>
      </w:r>
    </w:p>
    <w:p>
      <w:pPr>
        <w:spacing w:after="0"/>
        <w:jc w:val="both"/>
        <w:rPr>
          <w:sz w:val="24"/>
        </w:rPr>
        <w:sectPr>
          <w:pgSz w:w="11910" w:h="16840"/>
          <w:pgMar w:header="705" w:footer="388" w:top="1300" w:bottom="580" w:left="1300" w:right="1300"/>
        </w:sectPr>
      </w:pPr>
    </w:p>
    <w:p>
      <w:pPr>
        <w:spacing w:before="93"/>
        <w:ind w:left="2384" w:right="4523" w:firstLine="0"/>
        <w:jc w:val="left"/>
        <w:rPr>
          <w:i/>
          <w:sz w:val="24"/>
        </w:rPr>
      </w:pPr>
      <w:r>
        <w:rPr>
          <w:i/>
          <w:sz w:val="24"/>
        </w:rPr>
        <w:t>Vieäc laøm cuûa ngöôøi saân, </w:t>
      </w:r>
      <w:r>
        <w:rPr>
          <w:i/>
          <w:sz w:val="24"/>
        </w:rPr>
        <w:t>Duø thieän vaø baát thieän, Sau khi côn saân qua, Noùng loøng nhö löûa ñoát.</w:t>
      </w:r>
    </w:p>
    <w:p>
      <w:pPr>
        <w:spacing w:before="0"/>
        <w:ind w:left="2384" w:right="4319" w:firstLine="0"/>
        <w:jc w:val="left"/>
        <w:rPr>
          <w:i/>
          <w:sz w:val="24"/>
        </w:rPr>
      </w:pPr>
      <w:r>
        <w:rPr>
          <w:i/>
          <w:sz w:val="24"/>
        </w:rPr>
        <w:t>Goïi laø nghieäp phieàn nhieät, </w:t>
      </w:r>
      <w:r>
        <w:rPr>
          <w:i/>
          <w:sz w:val="24"/>
        </w:rPr>
        <w:t>Vaø caùc phaùp buoäc raøng; Taát caû Ta ñaõ noùi,</w:t>
      </w:r>
    </w:p>
    <w:p>
      <w:pPr>
        <w:spacing w:before="0"/>
        <w:ind w:left="2384" w:right="4327" w:firstLine="0"/>
        <w:jc w:val="left"/>
        <w:rPr>
          <w:i/>
          <w:sz w:val="24"/>
        </w:rPr>
      </w:pPr>
      <w:r>
        <w:rPr>
          <w:i/>
          <w:sz w:val="24"/>
        </w:rPr>
        <w:t>Caùc ngöôi haõy nghe kyõ. </w:t>
      </w:r>
      <w:r>
        <w:rPr>
          <w:i/>
          <w:sz w:val="24"/>
        </w:rPr>
        <w:t>Ngöôøi saân nghòch haïi cha, Vaø vôùi caû anh em,</w:t>
      </w:r>
    </w:p>
    <w:p>
      <w:pPr>
        <w:spacing w:line="240" w:lineRule="auto" w:before="0"/>
        <w:ind w:left="2384" w:right="4321" w:firstLine="0"/>
        <w:jc w:val="left"/>
        <w:rPr>
          <w:i/>
          <w:sz w:val="24"/>
        </w:rPr>
      </w:pPr>
      <w:r>
        <w:rPr>
          <w:i/>
          <w:sz w:val="24"/>
        </w:rPr>
        <w:t>Cuõng gieát haïi chò em, </w:t>
      </w:r>
      <w:r>
        <w:rPr>
          <w:i/>
          <w:sz w:val="24"/>
        </w:rPr>
        <w:t>Ngöôøi saân nhieàu taøn khoác. Sanh ra vaø lôùn leân,</w:t>
      </w:r>
    </w:p>
    <w:p>
      <w:pPr>
        <w:spacing w:before="0"/>
        <w:ind w:left="2384" w:right="4565" w:firstLine="0"/>
        <w:jc w:val="both"/>
        <w:rPr>
          <w:i/>
          <w:sz w:val="24"/>
        </w:rPr>
      </w:pPr>
      <w:r>
        <w:rPr>
          <w:i/>
          <w:sz w:val="24"/>
        </w:rPr>
        <w:t>Ñöôïc thaáy theá gian </w:t>
      </w:r>
      <w:r>
        <w:rPr>
          <w:i/>
          <w:spacing w:val="-5"/>
          <w:sz w:val="24"/>
        </w:rPr>
        <w:t>naøy, </w:t>
      </w:r>
      <w:r>
        <w:rPr>
          <w:i/>
          <w:sz w:val="24"/>
        </w:rPr>
        <w:t>Nhôø meï ñöôïc soáng coøn, Khi saân cuõng saùt</w:t>
      </w:r>
      <w:r>
        <w:rPr>
          <w:i/>
          <w:spacing w:val="-3"/>
          <w:sz w:val="24"/>
        </w:rPr>
        <w:t> </w:t>
      </w:r>
      <w:r>
        <w:rPr>
          <w:i/>
          <w:sz w:val="24"/>
        </w:rPr>
        <w:t>haïi.</w:t>
      </w:r>
    </w:p>
    <w:p>
      <w:pPr>
        <w:spacing w:line="240" w:lineRule="auto" w:before="0"/>
        <w:ind w:left="2384" w:right="4161" w:firstLine="0"/>
        <w:jc w:val="left"/>
        <w:rPr>
          <w:i/>
          <w:sz w:val="24"/>
        </w:rPr>
      </w:pPr>
      <w:r>
        <w:rPr>
          <w:i/>
          <w:sz w:val="24"/>
        </w:rPr>
        <w:t>Khoâng xaáu, khoâng hoå </w:t>
      </w:r>
      <w:r>
        <w:rPr>
          <w:i/>
          <w:spacing w:val="-3"/>
          <w:sz w:val="24"/>
        </w:rPr>
        <w:t>theïn, </w:t>
      </w:r>
      <w:r>
        <w:rPr>
          <w:i/>
          <w:sz w:val="24"/>
        </w:rPr>
        <w:t>Saân trieàn, khoâng noùi naêng, Ngöôøi bò saân cheá ngöï, Mieäng noùi khoâng chöøa gì. Taïo taùc toäi nghòch</w:t>
      </w:r>
      <w:r>
        <w:rPr>
          <w:i/>
          <w:spacing w:val="-1"/>
          <w:sz w:val="24"/>
        </w:rPr>
        <w:t> </w:t>
      </w:r>
      <w:r>
        <w:rPr>
          <w:i/>
          <w:sz w:val="24"/>
        </w:rPr>
        <w:t>si,</w:t>
      </w:r>
    </w:p>
    <w:p>
      <w:pPr>
        <w:spacing w:before="0"/>
        <w:ind w:left="2384" w:right="4717" w:firstLine="0"/>
        <w:jc w:val="both"/>
        <w:rPr>
          <w:i/>
          <w:sz w:val="24"/>
        </w:rPr>
      </w:pPr>
      <w:r>
        <w:rPr>
          <w:i/>
          <w:sz w:val="24"/>
        </w:rPr>
        <w:t>Ñeå mình töï yeåu maïng, </w:t>
      </w:r>
      <w:r>
        <w:rPr>
          <w:i/>
          <w:sz w:val="24"/>
        </w:rPr>
        <w:t>Khi laøm khoâng töï bieát, Do saân sanh sôï haõi.</w:t>
      </w:r>
    </w:p>
    <w:p>
      <w:pPr>
        <w:spacing w:line="240" w:lineRule="auto" w:before="0"/>
        <w:ind w:left="2384" w:right="4571" w:firstLine="0"/>
        <w:jc w:val="left"/>
        <w:rPr>
          <w:i/>
          <w:sz w:val="24"/>
        </w:rPr>
      </w:pPr>
      <w:r>
        <w:rPr>
          <w:i/>
          <w:sz w:val="24"/>
        </w:rPr>
        <w:t>Töï buoäc troùi thaân mình, </w:t>
      </w:r>
      <w:r>
        <w:rPr>
          <w:i/>
          <w:sz w:val="24"/>
        </w:rPr>
        <w:t>AÙi laïc khoâng cuøng cöïc, Duø aùi nieäm töï thaân, Ngöôøi saân cuõng töï haïi. Hoaëc töï ñaâm baèng dao,</w:t>
      </w:r>
    </w:p>
    <w:p>
      <w:pPr>
        <w:spacing w:before="0"/>
        <w:ind w:left="2384" w:right="4179" w:firstLine="0"/>
        <w:jc w:val="left"/>
        <w:rPr>
          <w:i/>
          <w:sz w:val="24"/>
        </w:rPr>
      </w:pPr>
      <w:r>
        <w:rPr>
          <w:i/>
          <w:sz w:val="24"/>
        </w:rPr>
        <w:t>Hoaëc nhaûy xuoáng hang </w:t>
      </w:r>
      <w:r>
        <w:rPr>
          <w:i/>
          <w:spacing w:val="-4"/>
          <w:sz w:val="24"/>
        </w:rPr>
        <w:t>saâu, </w:t>
      </w:r>
      <w:r>
        <w:rPr>
          <w:i/>
          <w:sz w:val="24"/>
        </w:rPr>
        <w:t>Hay duøng daây thaét coå, Uoáng caùc loaïi thuoác ñoäc, Ñoù laø töôïng saân</w:t>
      </w:r>
      <w:r>
        <w:rPr>
          <w:i/>
          <w:spacing w:val="-1"/>
          <w:sz w:val="24"/>
        </w:rPr>
        <w:t> </w:t>
      </w:r>
      <w:r>
        <w:rPr>
          <w:i/>
          <w:sz w:val="24"/>
        </w:rPr>
        <w:t>nhueá.</w:t>
      </w:r>
    </w:p>
    <w:p>
      <w:pPr>
        <w:spacing w:before="0"/>
        <w:ind w:left="2384" w:right="5047" w:firstLine="0"/>
        <w:jc w:val="left"/>
        <w:rPr>
          <w:i/>
          <w:sz w:val="24"/>
        </w:rPr>
      </w:pPr>
      <w:r>
        <w:rPr>
          <w:i/>
          <w:sz w:val="24"/>
        </w:rPr>
        <w:t>Laø cheát bôûi vì saân, </w:t>
      </w:r>
      <w:r>
        <w:rPr>
          <w:i/>
          <w:sz w:val="24"/>
        </w:rPr>
        <w:t>Taát caû ñeàu döùt heát,</w:t>
      </w:r>
    </w:p>
    <w:p>
      <w:pPr>
        <w:spacing w:before="0"/>
        <w:ind w:left="2384" w:right="4474" w:firstLine="0"/>
        <w:jc w:val="both"/>
        <w:rPr>
          <w:i/>
          <w:sz w:val="24"/>
        </w:rPr>
      </w:pPr>
      <w:r>
        <w:rPr>
          <w:i/>
          <w:sz w:val="24"/>
        </w:rPr>
        <w:t>Duøng tueä môùi bieát ñöôïc. </w:t>
      </w:r>
      <w:r>
        <w:rPr>
          <w:i/>
          <w:sz w:val="24"/>
        </w:rPr>
        <w:t>Nghieäp baát thieän duø nhoû, Ngöôøi trí bieát lieàn tröø.</w:t>
      </w:r>
    </w:p>
    <w:p>
      <w:pPr>
        <w:spacing w:line="240" w:lineRule="auto" w:before="0"/>
        <w:ind w:left="2384" w:right="4104" w:firstLine="0"/>
        <w:jc w:val="left"/>
        <w:rPr>
          <w:i/>
          <w:sz w:val="24"/>
        </w:rPr>
      </w:pPr>
      <w:r>
        <w:rPr>
          <w:i/>
          <w:sz w:val="24"/>
        </w:rPr>
        <w:t>Neân nhaãn naïi haïnh naøy, </w:t>
      </w:r>
      <w:r>
        <w:rPr>
          <w:i/>
          <w:sz w:val="24"/>
        </w:rPr>
        <w:t>Maøu da khoâng döõ daèn, Khoâng nhueá, cuõng khoâng </w:t>
      </w:r>
      <w:r>
        <w:rPr>
          <w:i/>
          <w:spacing w:val="-6"/>
          <w:sz w:val="24"/>
        </w:rPr>
        <w:t>öu, </w:t>
      </w:r>
      <w:r>
        <w:rPr>
          <w:i/>
          <w:sz w:val="24"/>
        </w:rPr>
        <w:t>Khoùi taét khoâng lay ñoäng, Cheá ngöï ñoaïn saân nhueá, Tòch dieät, khoâng coøn</w:t>
      </w:r>
      <w:r>
        <w:rPr>
          <w:i/>
          <w:spacing w:val="-3"/>
          <w:sz w:val="24"/>
        </w:rPr>
        <w:t> </w:t>
      </w:r>
      <w:r>
        <w:rPr>
          <w:i/>
          <w:sz w:val="24"/>
        </w:rPr>
        <w:t>laäu.</w:t>
      </w:r>
    </w:p>
    <w:p>
      <w:pPr>
        <w:pStyle w:val="BodyText"/>
        <w:spacing w:before="35"/>
        <w:ind w:left="682"/>
      </w:pPr>
      <w:r>
        <w:rPr/>
        <w:t>Ñöùc Phaät thuyeát nhö vaäy, caùc Tyø-kheo sau khi nghe Phaät daïy xong, hoan hyû phuïng</w:t>
      </w:r>
    </w:p>
    <w:p>
      <w:pPr>
        <w:spacing w:after="0"/>
        <w:sectPr>
          <w:pgSz w:w="11910" w:h="16840"/>
          <w:pgMar w:header="705" w:footer="388" w:top="1300" w:bottom="580" w:left="1300" w:right="1300"/>
        </w:sectPr>
      </w:pPr>
    </w:p>
    <w:p>
      <w:pPr>
        <w:pStyle w:val="BodyText"/>
        <w:spacing w:before="89"/>
        <w:ind w:left="116"/>
      </w:pPr>
      <w:r>
        <w:rPr/>
        <w:t>haønh.</w:t>
      </w:r>
    </w:p>
    <w:p>
      <w:pPr>
        <w:pStyle w:val="BodyText"/>
        <w:spacing w:before="5"/>
        <w:rPr>
          <w:sz w:val="18"/>
        </w:rPr>
      </w:pPr>
    </w:p>
    <w:p>
      <w:pPr>
        <w:pStyle w:val="BodyText"/>
        <w:spacing w:before="100"/>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7854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598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279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129-Kinh OÃ¡n Gia-Pháº©m Ä’áº¡i.docx</dc:title>
  <dcterms:created xsi:type="dcterms:W3CDTF">2021-03-10T08:26:10Z</dcterms:created>
  <dcterms:modified xsi:type="dcterms:W3CDTF">2021-03-10T08:26:10Z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