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6"/>
        <w:ind w:left="0" w:right="135" w:firstLine="0"/>
        <w:jc w:val="right"/>
        <w:rPr>
          <w:sz w:val="20"/>
        </w:rPr>
      </w:pPr>
      <w:r>
        <w:rPr/>
        <w:pict>
          <v:rect style="position:absolute;margin-left:519.359985pt;margin-top:19.949974pt;width:5.040024pt;height:.480005pt;mso-position-horizontal-relative:page;mso-position-vertical-relative:paragraph;z-index:-15728640;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8128;mso-wrap-distance-left:0;mso-wrap-distance-right:0" filled="true" fillcolor="#000000" stroked="false">
            <v:fill type="solid"/>
            <w10:wrap type="topAndBottom"/>
          </v:rect>
        </w:pict>
      </w:r>
      <w:r>
        <w:rPr>
          <w:w w:val="99"/>
          <w:sz w:val="20"/>
        </w:rPr>
        <w:t>1</w:t>
      </w:r>
    </w:p>
    <w:p>
      <w:pPr>
        <w:pStyle w:val="BodyText"/>
        <w:spacing w:before="11"/>
        <w:rPr>
          <w:sz w:val="15"/>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Title"/>
        <w:rPr>
          <w:rFonts w:ascii="VNI-Times" w:hAnsi="VNI-Times"/>
          <w:b w:val="0"/>
          <w:sz w:val="21"/>
        </w:rPr>
      </w:pPr>
      <w:r>
        <w:rPr>
          <w:w w:val="82"/>
        </w:rPr>
        <w:t>5</w:t>
      </w:r>
      <w:r>
        <w:rPr>
          <w:w w:val="85"/>
        </w:rPr>
        <w:t>8</w:t>
      </w:r>
      <w:r>
        <w:rPr>
          <w:w w:val="109"/>
        </w:rPr>
        <w:t>.</w:t>
      </w:r>
      <w:r>
        <w:rPr/>
        <w:t> </w:t>
      </w:r>
      <w:r>
        <w:rPr>
          <w:spacing w:val="-22"/>
        </w:rPr>
        <w:t> </w:t>
      </w:r>
      <w:r>
        <w:rPr>
          <w:w w:val="111"/>
        </w:rPr>
        <w:t>K</w:t>
      </w:r>
      <w:r>
        <w:rPr>
          <w:w w:val="112"/>
        </w:rPr>
        <w:t>I</w:t>
      </w:r>
      <w:r>
        <w:rPr>
          <w:spacing w:val="-3"/>
          <w:w w:val="118"/>
        </w:rPr>
        <w:t>N</w:t>
      </w:r>
      <w:r>
        <w:rPr>
          <w:w w:val="118"/>
        </w:rPr>
        <w:t>H</w:t>
      </w:r>
      <w:r>
        <w:rPr/>
        <w:t> </w:t>
      </w:r>
      <w:r>
        <w:rPr>
          <w:spacing w:val="-19"/>
        </w:rPr>
        <w:t> </w:t>
      </w:r>
      <w:r>
        <w:rPr>
          <w:spacing w:val="-3"/>
          <w:w w:val="112"/>
        </w:rPr>
        <w:t>T</w:t>
      </w:r>
      <w:r>
        <w:rPr>
          <w:spacing w:val="2"/>
          <w:w w:val="118"/>
        </w:rPr>
        <w:t>H</w:t>
      </w:r>
      <w:r>
        <w:rPr>
          <w:spacing w:val="-3"/>
          <w:w w:val="122"/>
        </w:rPr>
        <w:t>A</w:t>
      </w:r>
      <w:r>
        <w:rPr>
          <w:w w:val="6"/>
        </w:rPr>
        <w:t>Á</w:t>
      </w:r>
      <w:r>
        <w:rPr>
          <w:w w:val="112"/>
        </w:rPr>
        <w:t>T</w:t>
      </w:r>
      <w:r>
        <w:rPr/>
        <w:t> </w:t>
      </w:r>
      <w:r>
        <w:rPr>
          <w:spacing w:val="-22"/>
        </w:rPr>
        <w:t> </w:t>
      </w:r>
      <w:r>
        <w:rPr>
          <w:w w:val="102"/>
        </w:rPr>
        <w:t>B</w:t>
      </w:r>
      <w:r>
        <w:rPr>
          <w:w w:val="122"/>
        </w:rPr>
        <w:t>A</w:t>
      </w:r>
      <w:r>
        <w:rPr>
          <w:w w:val="5"/>
        </w:rPr>
        <w:t>Û</w:t>
      </w:r>
      <w:r>
        <w:rPr>
          <w:spacing w:val="2"/>
          <w:w w:val="116"/>
        </w:rPr>
        <w:t>O</w:t>
      </w:r>
      <w:r>
        <w:rPr>
          <w:rFonts w:ascii="VNI-Times" w:hAnsi="VNI-Times"/>
          <w:b w:val="0"/>
          <w:w w:val="100"/>
          <w:position w:val="14"/>
          <w:sz w:val="21"/>
        </w:rPr>
        <w:t>1</w:t>
      </w:r>
    </w:p>
    <w:p>
      <w:pPr>
        <w:pStyle w:val="BodyText"/>
        <w:spacing w:before="7"/>
        <w:rPr>
          <w:sz w:val="34"/>
        </w:rPr>
      </w:pPr>
    </w:p>
    <w:p>
      <w:pPr>
        <w:pStyle w:val="BodyText"/>
        <w:spacing w:line="309" w:lineRule="exact" w:before="1"/>
        <w:ind w:left="702"/>
        <w:jc w:val="both"/>
      </w:pPr>
      <w:r>
        <w:rPr/>
        <w:t>Toâi nghe nhö vaày:</w:t>
      </w:r>
    </w:p>
    <w:p>
      <w:pPr>
        <w:pStyle w:val="BodyText"/>
        <w:spacing w:line="235" w:lineRule="auto"/>
        <w:ind w:left="702" w:right="566"/>
        <w:jc w:val="both"/>
      </w:pPr>
      <w:r>
        <w:rPr/>
        <w:t>Moät thôøi Ñöùc Phaät du hoùa taïi nöôùc Xaù-veä, trong röøng Thaéng, vöôøn Caáp coâ ñoäc. Baáy giôø Ñöùc Theá Toân baûo caùc Tyø-kheo:</w:t>
      </w:r>
    </w:p>
    <w:p>
      <w:pPr>
        <w:pStyle w:val="BodyText"/>
        <w:spacing w:line="235" w:lineRule="auto"/>
        <w:ind w:left="136" w:right="135" w:firstLine="566"/>
        <w:jc w:val="both"/>
      </w:pPr>
      <w:r>
        <w:rPr/>
        <w:t>“Neáu luùc Chuyeån luaân vöông ra ñôøi thì neân bieát raèng lieàn coù baûy baùu xuaát hieän </w:t>
      </w:r>
      <w:r>
        <w:rPr>
          <w:spacing w:val="-6"/>
        </w:rPr>
        <w:t>ôû </w:t>
      </w:r>
      <w:r>
        <w:rPr/>
        <w:t>ñôøi. Nhöõng gì laø baûy? Xe baùu, voi baùu, ngöïa baùu, ngoïc baùu, nöõ baùu, cö só baùu vaø töôùng quaân baùu. Ñoù laø baûy baùu. Neáu luùc Chuyeån luaân vöông ra ñôøi thì neân bieát raèng lieàn coù    baûy baùu naøy xuaát hieän ôû ñôøi. Gioáng nhö vaäy, luùc Nhö Lai, Baäc Voâ Sôû Tröôùc, Chaùnh   Ñaúng Chaùnh Giaùc ra ñôøi, thì neân bieát raèng cuõng coù baûy baùu giaùc chi xuaát hieän ôû theá    gian. Nhöõng gì laø baûy? Nieäm giaùc chi, traïch phaùp giaùc chi, tinh taán giaùc chi, hyû giaùc chi, töùc giaùc chi</w:t>
      </w:r>
      <w:r>
        <w:rPr>
          <w:position w:val="9"/>
          <w:sz w:val="13"/>
        </w:rPr>
        <w:t>2</w:t>
      </w:r>
      <w:r>
        <w:rPr/>
        <w:t>, ñònh giaùc chi vaø xaû giaùc chi. Ñoù laø baûy. Luùc Nhö Lai, Baäc Voâ Sôû Tröôùc, Chaùnh Ñaúng Chaùnh Giaùc ra ñôøi, thì neân bieát raèng, coù baûy baùu giaùc chi aáy xuaát hieän ôû     theá</w:t>
      </w:r>
      <w:r>
        <w:rPr>
          <w:spacing w:val="4"/>
        </w:rPr>
        <w:t> </w:t>
      </w:r>
      <w:r>
        <w:rPr/>
        <w:t>gian.”</w:t>
      </w:r>
    </w:p>
    <w:p>
      <w:pPr>
        <w:pStyle w:val="BodyText"/>
        <w:spacing w:line="288" w:lineRule="exact"/>
        <w:ind w:left="702"/>
        <w:jc w:val="both"/>
      </w:pPr>
      <w:r>
        <w:rPr/>
        <w:t>Ñöùc Phaät thuyeát giaûng nhö vaäy, sau khi caùc Tyø-kheo aáy nghe xong, hoan hyû phuïng</w:t>
      </w:r>
    </w:p>
    <w:p>
      <w:pPr>
        <w:pStyle w:val="BodyText"/>
        <w:spacing w:line="311" w:lineRule="exact"/>
        <w:ind w:left="136"/>
      </w:pPr>
      <w:r>
        <w:rPr/>
        <w:t>haønh.</w:t>
      </w:r>
    </w:p>
    <w:p>
      <w:pPr>
        <w:pStyle w:val="BodyText"/>
        <w:spacing w:before="4"/>
        <w:rPr>
          <w:sz w:val="18"/>
        </w:rPr>
      </w:pPr>
    </w:p>
    <w:p>
      <w:pPr>
        <w:pStyle w:val="BodyText"/>
        <w:spacing w:before="101"/>
        <w:ind w:left="561"/>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5"/>
        </w:rPr>
      </w:pPr>
      <w:r>
        <w:rPr/>
        <w:pict>
          <v:rect style="position:absolute;margin-left:99.120003pt;margin-top:15.850677pt;width:144pt;height:.600037pt;mso-position-horizontal-relative:page;mso-position-vertical-relative:paragraph;z-index:-15727616;mso-wrap-distance-left:0;mso-wrap-distance-right:0" filled="true" fillcolor="#000000" stroked="false">
            <v:fill type="solid"/>
            <w10:wrap type="topAndBottom"/>
          </v:rect>
        </w:pict>
      </w:r>
    </w:p>
    <w:p>
      <w:pPr>
        <w:spacing w:line="266" w:lineRule="auto" w:before="63"/>
        <w:ind w:left="419" w:right="135" w:hanging="284"/>
        <w:jc w:val="both"/>
        <w:rPr>
          <w:rFonts w:ascii="VNI-Helve" w:hAnsi="VNI-Helve"/>
          <w:sz w:val="18"/>
        </w:rPr>
      </w:pPr>
      <w:r>
        <w:rPr>
          <w:position w:val="9"/>
          <w:sz w:val="13"/>
        </w:rPr>
        <w:t>1</w:t>
      </w:r>
      <w:r>
        <w:rPr>
          <w:rFonts w:ascii="VNI-Helve" w:hAnsi="VNI-Helve"/>
          <w:position w:val="8"/>
          <w:sz w:val="12"/>
        </w:rPr>
        <w:t>. </w:t>
      </w:r>
      <w:r>
        <w:rPr>
          <w:rFonts w:ascii="VNI-Helve" w:hAnsi="VNI-Helve"/>
          <w:sz w:val="18"/>
        </w:rPr>
        <w:t>Baûn Haùn quyeån 11. Töông ñöông Paøli: S.46.42. Cakkavatti. Haùn bieät dòch, No.38 Phaät Thuyeát Luaân Vöông Thaát Baûo Kinh, Toáng Thí Hoä dòch; No.99(721) Taïp 27 kinh soá 721; No.125(39.7) Taêng Nhaát phaåm 39 kinh soá 7. Tham chieáu Paøli: D.17.</w:t>
      </w:r>
      <w:r>
        <w:rPr>
          <w:rFonts w:ascii="VNI-Helve" w:hAnsi="VNI-Helve"/>
          <w:spacing w:val="1"/>
          <w:sz w:val="18"/>
        </w:rPr>
        <w:t> </w:t>
      </w:r>
      <w:r>
        <w:rPr>
          <w:rFonts w:ascii="VNI-Helve" w:hAnsi="VNI-Helve"/>
          <w:sz w:val="18"/>
        </w:rPr>
        <w:t>Mahaø-Sudassana-Suttanta.</w:t>
      </w:r>
    </w:p>
    <w:p>
      <w:pPr>
        <w:spacing w:line="246" w:lineRule="exact" w:before="0"/>
        <w:ind w:left="136" w:right="0" w:firstLine="0"/>
        <w:jc w:val="both"/>
        <w:rPr>
          <w:rFonts w:ascii="VNI-Helve" w:hAnsi="VNI-Helve"/>
          <w:sz w:val="18"/>
        </w:rPr>
      </w:pPr>
      <w:r>
        <w:rPr>
          <w:spacing w:val="1"/>
          <w:w w:val="99"/>
          <w:position w:val="9"/>
          <w:sz w:val="13"/>
        </w:rPr>
        <w:t>2</w:t>
      </w:r>
      <w:r>
        <w:rPr>
          <w:rFonts w:ascii="VNI-Helve" w:hAnsi="VNI-Helve"/>
          <w:i/>
          <w:position w:val="8"/>
          <w:sz w:val="12"/>
        </w:rPr>
        <w:t>.   </w:t>
      </w:r>
      <w:r>
        <w:rPr>
          <w:rFonts w:ascii="VNI-Helve" w:hAnsi="VNI-Helve"/>
          <w:i/>
          <w:spacing w:val="16"/>
          <w:position w:val="8"/>
          <w:sz w:val="12"/>
        </w:rPr>
        <w:t> </w:t>
      </w:r>
      <w:r>
        <w:rPr>
          <w:rFonts w:ascii="VNI-Helve" w:hAnsi="VNI-Helve"/>
          <w:i/>
          <w:spacing w:val="-2"/>
          <w:sz w:val="18"/>
        </w:rPr>
        <w:t>T</w:t>
      </w:r>
      <w:r>
        <w:rPr>
          <w:rFonts w:ascii="VNI-Helve" w:hAnsi="VNI-Helve"/>
          <w:i/>
          <w:sz w:val="18"/>
        </w:rPr>
        <w:t>öùc</w:t>
      </w:r>
      <w:r>
        <w:rPr>
          <w:rFonts w:ascii="VNI-Helve" w:hAnsi="VNI-Helve"/>
          <w:i/>
          <w:spacing w:val="2"/>
          <w:sz w:val="18"/>
        </w:rPr>
        <w:t> </w:t>
      </w:r>
      <w:r>
        <w:rPr>
          <w:rFonts w:ascii="VNI-Helve" w:hAnsi="VNI-Helve"/>
          <w:i/>
          <w:sz w:val="18"/>
        </w:rPr>
        <w:t>g</w:t>
      </w:r>
      <w:r>
        <w:rPr>
          <w:rFonts w:ascii="VNI-Helve" w:hAnsi="VNI-Helve"/>
          <w:i/>
          <w:spacing w:val="-2"/>
          <w:sz w:val="18"/>
        </w:rPr>
        <w:t>i</w:t>
      </w:r>
      <w:r>
        <w:rPr>
          <w:rFonts w:ascii="VNI-Helve" w:hAnsi="VNI-Helve"/>
          <w:i/>
          <w:sz w:val="18"/>
        </w:rPr>
        <w:t>aùc</w:t>
      </w:r>
      <w:r>
        <w:rPr>
          <w:rFonts w:ascii="VNI-Helve" w:hAnsi="VNI-Helve"/>
          <w:i/>
          <w:spacing w:val="2"/>
          <w:sz w:val="18"/>
        </w:rPr>
        <w:t> </w:t>
      </w:r>
      <w:r>
        <w:rPr>
          <w:rFonts w:ascii="VNI-Helve" w:hAnsi="VNI-Helve"/>
          <w:i/>
          <w:sz w:val="18"/>
        </w:rPr>
        <w:t>ch</w:t>
      </w:r>
      <w:r>
        <w:rPr>
          <w:rFonts w:ascii="VNI-Helve" w:hAnsi="VNI-Helve"/>
          <w:i/>
          <w:spacing w:val="-1"/>
          <w:sz w:val="18"/>
        </w:rPr>
        <w:t>i</w:t>
      </w:r>
      <w:r>
        <w:rPr>
          <w:rFonts w:ascii="VNI-Helve" w:hAnsi="VNI-Helve"/>
          <w:sz w:val="18"/>
        </w:rPr>
        <w:t>, cuõng</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öôøng</w:t>
      </w:r>
      <w:r>
        <w:rPr>
          <w:rFonts w:ascii="VNI-Helve" w:hAnsi="VNI-Helve"/>
          <w:spacing w:val="1"/>
          <w:sz w:val="18"/>
        </w:rPr>
        <w:t> </w:t>
      </w:r>
      <w:r>
        <w:rPr>
          <w:rFonts w:ascii="VNI-Helve" w:hAnsi="VNI-Helve"/>
          <w:sz w:val="18"/>
        </w:rPr>
        <w:t>n</w:t>
      </w:r>
      <w:r>
        <w:rPr>
          <w:rFonts w:ascii="VNI-Helve" w:hAnsi="VNI-Helve"/>
          <w:spacing w:val="-2"/>
          <w:sz w:val="18"/>
        </w:rPr>
        <w:t>où</w:t>
      </w:r>
      <w:r>
        <w:rPr>
          <w:rFonts w:ascii="VNI-Helve" w:hAnsi="VNI-Helve"/>
          <w:sz w:val="18"/>
        </w:rPr>
        <w:t>i</w:t>
      </w:r>
      <w:r>
        <w:rPr>
          <w:rFonts w:ascii="VNI-Helve" w:hAnsi="VNI-Helve"/>
          <w:spacing w:val="1"/>
          <w:sz w:val="18"/>
        </w:rPr>
        <w:t> </w:t>
      </w:r>
      <w:r>
        <w:rPr>
          <w:rFonts w:ascii="VNI-Helve" w:hAnsi="VNI-Helve"/>
          <w:sz w:val="18"/>
        </w:rPr>
        <w:t>laø</w:t>
      </w:r>
      <w:r>
        <w:rPr>
          <w:rFonts w:ascii="VNI-Helve" w:hAnsi="VNI-Helve"/>
          <w:spacing w:val="-1"/>
          <w:sz w:val="18"/>
        </w:rPr>
        <w:t> </w:t>
      </w:r>
      <w:r>
        <w:rPr>
          <w:rFonts w:ascii="VNI-Helve" w:hAnsi="VNI-Helve"/>
          <w:i/>
          <w:spacing w:val="1"/>
          <w:sz w:val="18"/>
        </w:rPr>
        <w:t>k</w:t>
      </w:r>
      <w:r>
        <w:rPr>
          <w:rFonts w:ascii="VNI-Helve" w:hAnsi="VNI-Helve"/>
          <w:i/>
          <w:sz w:val="18"/>
        </w:rPr>
        <w:t>h</w:t>
      </w:r>
      <w:r>
        <w:rPr>
          <w:rFonts w:ascii="VNI-Helve" w:hAnsi="VNI-Helve"/>
          <w:i/>
          <w:spacing w:val="-2"/>
          <w:sz w:val="18"/>
        </w:rPr>
        <w:t>i</w:t>
      </w:r>
      <w:r>
        <w:rPr>
          <w:rFonts w:ascii="VNI-Helve" w:hAnsi="VNI-Helve"/>
          <w:i/>
          <w:sz w:val="18"/>
        </w:rPr>
        <w:t>nh</w:t>
      </w:r>
      <w:r>
        <w:rPr>
          <w:rFonts w:ascii="VNI-Helve" w:hAnsi="VNI-Helve"/>
          <w:i/>
          <w:spacing w:val="1"/>
          <w:sz w:val="18"/>
        </w:rPr>
        <w:t> </w:t>
      </w:r>
      <w:r>
        <w:rPr>
          <w:rFonts w:ascii="VNI-Helve" w:hAnsi="VNI-Helve"/>
          <w:i/>
          <w:sz w:val="18"/>
        </w:rPr>
        <w:t>an</w:t>
      </w:r>
      <w:r>
        <w:rPr>
          <w:rFonts w:ascii="VNI-Helve" w:hAnsi="VNI-Helve"/>
          <w:i/>
          <w:spacing w:val="1"/>
          <w:sz w:val="18"/>
        </w:rPr>
        <w:t> </w:t>
      </w:r>
      <w:r>
        <w:rPr>
          <w:rFonts w:ascii="VNI-Helve" w:hAnsi="VNI-Helve"/>
          <w:i/>
          <w:sz w:val="18"/>
        </w:rPr>
        <w:t>g</w:t>
      </w:r>
      <w:r>
        <w:rPr>
          <w:rFonts w:ascii="VNI-Helve" w:hAnsi="VNI-Helve"/>
          <w:i/>
          <w:spacing w:val="-2"/>
          <w:sz w:val="18"/>
        </w:rPr>
        <w:t>i</w:t>
      </w:r>
      <w:r>
        <w:rPr>
          <w:rFonts w:ascii="VNI-Helve" w:hAnsi="VNI-Helve"/>
          <w:i/>
          <w:sz w:val="18"/>
        </w:rPr>
        <w:t>aùc</w:t>
      </w:r>
      <w:r>
        <w:rPr>
          <w:rFonts w:ascii="VNI-Helve" w:hAnsi="VNI-Helve"/>
          <w:i/>
          <w:spacing w:val="-8"/>
          <w:sz w:val="18"/>
        </w:rPr>
        <w:t> </w:t>
      </w:r>
      <w:r>
        <w:rPr>
          <w:rFonts w:ascii="VNI-Helve" w:hAnsi="VNI-Helve"/>
          <w:sz w:val="18"/>
        </w:rPr>
        <w:t>chi</w:t>
      </w:r>
      <w:r>
        <w:rPr>
          <w:rFonts w:ascii="VNI-Helve" w:hAnsi="VNI-Helve"/>
          <w:spacing w:val="1"/>
          <w:sz w:val="18"/>
        </w:rPr>
        <w:t> </w:t>
      </w:r>
      <w:r>
        <w:rPr>
          <w:rFonts w:ascii="VNI-Helve" w:hAnsi="VNI-Helve"/>
          <w:spacing w:val="-1"/>
          <w:sz w:val="18"/>
        </w:rPr>
        <w:t>(</w:t>
      </w:r>
      <w:r>
        <w:rPr>
          <w:rFonts w:ascii="VNI-Helve" w:hAnsi="VNI-Helve"/>
          <w:sz w:val="18"/>
        </w:rPr>
        <w:t>Paøli: p</w:t>
      </w:r>
      <w:r>
        <w:rPr>
          <w:rFonts w:ascii="VNI-Helve" w:hAnsi="VNI-Helve"/>
          <w:spacing w:val="-3"/>
          <w:sz w:val="18"/>
        </w:rPr>
        <w:t>a</w:t>
      </w:r>
      <w:r>
        <w:rPr>
          <w:rFonts w:ascii="VNI-Helve" w:hAnsi="VNI-Helve"/>
          <w:sz w:val="18"/>
        </w:rPr>
        <w:t>s</w:t>
      </w:r>
      <w:r>
        <w:rPr>
          <w:rFonts w:ascii="VNI-Helve" w:hAnsi="VNI-Helve"/>
          <w:spacing w:val="1"/>
          <w:sz w:val="18"/>
        </w:rPr>
        <w:t>s</w:t>
      </w:r>
      <w:r>
        <w:rPr>
          <w:rFonts w:ascii="VNI-Helve" w:hAnsi="VNI-Helve"/>
          <w:sz w:val="18"/>
        </w:rPr>
        <w:t>a</w:t>
      </w:r>
      <w:r>
        <w:rPr>
          <w:rFonts w:ascii="VNI-Helve" w:hAnsi="VNI-Helve"/>
          <w:spacing w:val="-2"/>
          <w:sz w:val="18"/>
        </w:rPr>
        <w:t>d</w:t>
      </w:r>
      <w:r>
        <w:rPr>
          <w:rFonts w:ascii="VNI-Helve" w:hAnsi="VNI-Helve"/>
          <w:sz w:val="18"/>
        </w:rPr>
        <w:t>hi-bojjh</w:t>
      </w:r>
      <w:r>
        <w:rPr>
          <w:rFonts w:ascii="VNI-Helve" w:hAnsi="VNI-Helve"/>
          <w:spacing w:val="1"/>
          <w:sz w:val="18"/>
        </w:rPr>
        <w:t>a</w:t>
      </w:r>
      <w:r>
        <w:rPr>
          <w:rFonts w:ascii="VNI-Helve" w:hAnsi="VNI-Helve"/>
          <w:w w:val="246"/>
          <w:sz w:val="18"/>
        </w:rPr>
        <w:t>í</w:t>
      </w:r>
      <w:r>
        <w:rPr>
          <w:rFonts w:ascii="VNI-Helve" w:hAnsi="VNI-Helve"/>
          <w:sz w:val="18"/>
        </w:rPr>
        <w:t>ga).</w:t>
      </w:r>
    </w:p>
    <w:sectPr>
      <w:type w:val="continuous"/>
      <w:pgSz w:w="11910" w:h="16840"/>
      <w:pgMar w:top="60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Helve">
    <w:altName w:val="VNI-Helve"/>
    <w:charset w:val="0"/>
    <w:family w:val="auto"/>
    <w:pitch w:val="variable"/>
  </w:font>
  <w:font w:name="Cambria">
    <w:altName w:val="Cambria"/>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317"/>
      <w:ind w:left="2701"/>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58-Kinh Tháº¥t Báº£o.docx</dc:title>
  <dcterms:created xsi:type="dcterms:W3CDTF">2021-03-10T08:20:28Z</dcterms:created>
  <dcterms:modified xsi:type="dcterms:W3CDTF">2021-03-10T08:20:28Z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