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93" w:rsidRPr="00F40B22" w:rsidRDefault="00E52193" w:rsidP="00F40B22">
      <w:pPr>
        <w:jc w:val="both"/>
        <w:rPr>
          <w:b/>
        </w:rPr>
      </w:pPr>
      <w:r w:rsidRPr="00F40B22">
        <w:rPr>
          <w:b/>
        </w:rPr>
        <w:t>CẢ ĐỜI HỌC PHẬT, NIỆM PHẬT, ĐẾN LÚC HOẠN NẠN CẤP BÁCH THÌ CHỈ CÓ PHIỀN NÃO NỔI LÊN, NHƯ VẬY NGHIỆP CHƯỚNG CHỈ TĂNG THÊM CHỨ KHÔNG THỂ TIÊU TRỪ</w:t>
      </w:r>
    </w:p>
    <w:p w:rsidR="00E52193" w:rsidRPr="00F40B22" w:rsidRDefault="00E52193" w:rsidP="00F40B22">
      <w:pPr>
        <w:jc w:val="both"/>
      </w:pPr>
      <w:r w:rsidRPr="00F40B22">
        <w:t>Hầu như những người học Phật đều hiểu rõ, tập khí nghiệp chướng của mình nặng nề, rất muốn tiêu trừ nghiệp chướng. Nhưng nguyên nhân tại sao nghiệp chướng không thể tiêu trừ? Vì mỗi niệm họ đều nhớ đến nghiệp chướng của mình, nhớ đến tập khí của mình, vì thế tập khí nghiệp chướng của bản thân họ chỉ tăng thêm chứ không thể tiêu trừ.</w:t>
      </w:r>
    </w:p>
    <w:p w:rsidR="00E52193" w:rsidRPr="00F40B22" w:rsidRDefault="00E52193" w:rsidP="00F40B22">
      <w:pPr>
        <w:jc w:val="both"/>
      </w:pPr>
      <w:r w:rsidRPr="00F40B22">
        <w:t>Khi nào nghiệp chướng mới tiêu trừ? Lúc nào mình không nhớ nghĩ nữa, quên những thứ đó đi, mỗi niệm đều nghĩ đến Phật A Di Đà, chỉ nghĩ đến Phật A Di Đà, không còn nghĩ đến nghiệp chướng nữa thì nghiệp chướng tự tiêu trừ, đạo lý là ở chỗ này.</w:t>
      </w:r>
    </w:p>
    <w:p w:rsidR="00E52193" w:rsidRPr="00F40B22" w:rsidRDefault="00E52193" w:rsidP="00F40B22">
      <w:pPr>
        <w:jc w:val="both"/>
      </w:pPr>
      <w:r w:rsidRPr="00F40B22">
        <w:t>Đến lúc cấp bách, đang gặp tai nạn, đang mang bệnh tật, luống cuống, danh hiệu Phật cũng không nhớ. Lúc đó sẽ thế nào? Mỗi niệm đều làm tăng thêm nghiệp chướng. Nói cách khác, mỗi niệm đều đến gần với ác báo. Vì sao vậy? Trong Thái Thượng Cảm Ứng Thiên nói rất rõ: “Không có hoạ phúc, tất cả đều do mình tự chuốc lấy”. Trong kinh đức Phật dạy: Cả đời học Phật, đến lúc đó thì quên sạch. Cả đời học Phật, đến lúc cấp bách, hoạn nạn đó chỉ có phiền não nổi lên. Lúc đó lại còn oán hận trời đất, thậm chí oán hận cả Phật Bồ tát, tội nghiệp càng nặng thêm, tội chướng lúc đó biến thành nghiệp địa ngục vô gián.</w:t>
      </w:r>
    </w:p>
    <w:p w:rsidR="00E52193" w:rsidRPr="00F40B22" w:rsidRDefault="00E52193" w:rsidP="00F40B22">
      <w:pPr>
        <w:jc w:val="both"/>
      </w:pPr>
      <w:r w:rsidRPr="00F40B22">
        <w:t>Những người đệ tử của Phật, do không thấu hiểu kinh điển, hộ trì Phật pháp nhưng lại kể công sao mình lại gặp nhiều tai nạn thế này? Hay Phật Bồ tát không linh, Phật Bồ tát không phù hộ mình? Đây là do không thông hiểu nên không lý giải được giáo pháp.</w:t>
      </w:r>
    </w:p>
    <w:p w:rsidR="00E52193" w:rsidRPr="00F40B22" w:rsidRDefault="00E52193" w:rsidP="00F40B22">
      <w:pPr>
        <w:jc w:val="both"/>
      </w:pPr>
      <w:r w:rsidRPr="00F40B22">
        <w:lastRenderedPageBreak/>
        <w:t>Trong kinh điển xác thực, chư Phật Bồ tát có thể cứu độ tất cả chúng sanh lìa khổ được vui, nhưng chúng sanh đã hiểu sai những lời dạy trong kinh điển, tự mình đem tai nạn đến cho mình mà lại oán trách trời đất! Phật có dạy quí vị làm thế đâu. Ngài dạy chúng ta tiêu trừ nghiệp chướng, hoá giải tai nạn, dạy chúng ta buông bỏ, dạy chúng ta bố thí. Bố thí là buông bỏ, bố thí là xả. Xả điều gì? Xả bỏ tai nạn, xả bỏ sinh tử, xả bỏ bệnh tật, xả bỏ lục đạo luân hồi, xả bỏ mười pháp giới, thì quí vị sẽ thành Phật. Nếu mỗi niệm quí vị không buông bỏ được thì phiền não của quý vị càng lớn.</w:t>
      </w:r>
    </w:p>
    <w:p w:rsidR="00F40B22" w:rsidRDefault="00E52193" w:rsidP="00F40B22">
      <w:pPr>
        <w:jc w:val="both"/>
        <w:rPr>
          <w:rFonts w:cs="Arial"/>
        </w:rPr>
      </w:pPr>
      <w:r w:rsidRPr="00F40B22">
        <w:t>A Di Da Phat _()_! Xin thường niệm </w:t>
      </w:r>
    </w:p>
    <w:p w:rsidR="00E52193" w:rsidRPr="00F40B22" w:rsidRDefault="00E52193" w:rsidP="00F40B22">
      <w:pPr>
        <w:jc w:val="both"/>
      </w:pPr>
      <w:r w:rsidRPr="00F40B22">
        <w:t>(HÒA THƯỢNG TỊNH KHÔNG)</w:t>
      </w:r>
    </w:p>
    <w:p w:rsidR="00BA49E8" w:rsidRDefault="00BA49E8"/>
    <w:sectPr w:rsidR="00BA49E8"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compat/>
  <w:rsids>
    <w:rsidRoot w:val="00E52193"/>
    <w:rsid w:val="0015351C"/>
    <w:rsid w:val="001C23F0"/>
    <w:rsid w:val="00BA49E8"/>
    <w:rsid w:val="00E52193"/>
    <w:rsid w:val="00F117FD"/>
    <w:rsid w:val="00F40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E521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E52193"/>
  </w:style>
  <w:style w:type="character" w:customStyle="1" w:styleId="6qdm">
    <w:name w:val="_6qdm"/>
    <w:basedOn w:val="Phngmcnhcaonvn"/>
    <w:rsid w:val="00E52193"/>
  </w:style>
</w:styles>
</file>

<file path=word/webSettings.xml><?xml version="1.0" encoding="utf-8"?>
<w:webSettings xmlns:r="http://schemas.openxmlformats.org/officeDocument/2006/relationships" xmlns:w="http://schemas.openxmlformats.org/wordprocessingml/2006/main">
  <w:divs>
    <w:div w:id="1853180328">
      <w:bodyDiv w:val="1"/>
      <w:marLeft w:val="0"/>
      <w:marRight w:val="0"/>
      <w:marTop w:val="0"/>
      <w:marBottom w:val="0"/>
      <w:divBdr>
        <w:top w:val="none" w:sz="0" w:space="0" w:color="auto"/>
        <w:left w:val="none" w:sz="0" w:space="0" w:color="auto"/>
        <w:bottom w:val="none" w:sz="0" w:space="0" w:color="auto"/>
        <w:right w:val="none" w:sz="0" w:space="0" w:color="auto"/>
      </w:divBdr>
      <w:divsChild>
        <w:div w:id="20055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2019-01-08T02:09:00Z</dcterms:created>
  <dcterms:modified xsi:type="dcterms:W3CDTF">2019-08-14T08:53:00Z</dcterms:modified>
</cp:coreProperties>
</file>