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KINH THẬP THIỆN NGHIỆP ĐẠO</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 Việt dịch: Linh Sơn Pháp Bảo Đại Tạng Kinh</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Arial" w:eastAsia="Times New Roman" w:hAnsi="Arial" w:cs="Arial"/>
          <w:b/>
          <w:bCs/>
          <w:color w:val="444444"/>
          <w:sz w:val="35"/>
          <w:szCs w:val="35"/>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NHÀ XUẤT BẢN HỒNG ĐỨC</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Arial" w:eastAsia="Times New Roman" w:hAnsi="Arial" w:cs="Arial"/>
          <w:b/>
          <w:bCs/>
          <w:color w:val="444444"/>
          <w:sz w:val="35"/>
          <w:szCs w:val="35"/>
        </w:rPr>
        <w:t> </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LỜI TỰA</w:t>
      </w:r>
    </w:p>
    <w:p w:rsidR="009B09E5" w:rsidRPr="009B09E5" w:rsidRDefault="009B09E5" w:rsidP="009B09E5">
      <w:pPr>
        <w:shd w:val="clear" w:color="auto" w:fill="FFFFFF"/>
        <w:spacing w:after="0"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Cơ sở của Phật Giáo là xây dựng trên nền giáo dục nhân quả. Nhân quả là sự thật, tuyệt đối không phải mê tín. Trồng dưa nhất định được dưa, trồng đậu nhất định được đậu. Hạt dưa là nhân, kết thành dưa là quả, đây gọi là nhân quả. Cho nên, nhà Phật nói pháp thế xuất thế gian (Phật Pháp) đều là nhân quả, không thể tách rời nhân quả. Kinh Pháp Hoa nhất thừa nhân quả, Kinh Hoa Nghiêm ngũ chu nhân quả, bạn nghĩ xem, có bộ Kinh Luận nào mà không phải giảng nhân quả. Gieo nhân thiện nhất định được quả thiện. Người tâm thiện, niệm thiện, hành thiện  thì chắc chắn được báo ứng thiện, được thiện báo. Bạn đối với người ta tốt, người ta cũng sẽ đối với bạn tốt. “Kính nhân giả, nhân hằng kính chi”, kính người là nhân thiện, người ta tôn kính chúng ta là quả thiện, đây gọi là nhân quả. Chúng ta dùng ác ý đối với người, đây là nhân ác, người ta cũng dùng ác để trả lại chúng ta, đây là quả ác.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xml:space="preserve">      Cho nên, chúng ta trước tiên phải thật sự nhận thức phước điền, chúng ta mới biết làm thế nào gieo phước. Vô cùng hoan hỷ tôn kính phước điền, ở trong đây là rộng tu cúng dường. Trong Kinh Phật nói về </w:t>
      </w:r>
      <w:r w:rsidRPr="009B09E5">
        <w:rPr>
          <w:rFonts w:ascii="Times New Roman" w:eastAsia="Times New Roman" w:hAnsi="Times New Roman" w:cs="Times New Roman"/>
          <w:color w:val="444444"/>
          <w:sz w:val="33"/>
          <w:szCs w:val="33"/>
        </w:rPr>
        <w:lastRenderedPageBreak/>
        <w:t>những vấn đề này quá nhiều rồi. Trong bản Kinh đặc sắc nhất, Thế Tôn đem những lời này áp dụng cụ thể rồi. Ngài dạy chúng ta “ngày đêm thường niệm, tư duy, quán sát thiện pháp”. Một câu này với giáo nghĩa của Hỏa Giáo là hoàn toàn giống nhau. Hỏa Giáo gọi là Tôn Giáo thờ Thần lửa. Hỏa tượng trưng cho ánh sáng, tượng trưng cho trí tuệ. Trung tâm giáo nghĩa của họ chính là chú trọng tâm thiện, ý nghĩ thiện, hành vi thiện, với điều mà Thế Tôn nói ở đây là hoàn toàn tƣơng ƣng trong Kinh Thập Thiện Nghiệp Đạo.</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"Trú dạ” là không gián đoạn, ngày nay gọi là 24 giờ không gián đoạn.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"Thường niệm” là ở trong tâm thật sự có tâm thiện.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"Tư duy” là ý nghĩ, khởi tâm động niệm, ý nghĩ thiện.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"Quán sát” là hành vi, lời nói, việc làm, “thân, ngữ, ý” không có bất thiện, như vậy mới được.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Trong tâm vẫn còn tự tư tự lợi, đây là tâm bất thiện, đây là căn bản bất thiện. Tại sao bạn  lại tạo tội nghiệp vậy? Tại sao bạn lại tạo mƣời ác vậy? Đều là vì tự tƣ tự lợi, chỉ có mình, không có người khác, đây là sai lầm căn bản.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Giảng Giải  "KINH THẬP THIỆN NGHIỆP ĐẠO" HOÀ THƯỢNG ÂN SƯ - PHÁP SƯ TỊNH KHÔNG.</w:t>
      </w:r>
    </w:p>
    <w:p w:rsidR="009B09E5" w:rsidRPr="009B09E5" w:rsidRDefault="009B09E5" w:rsidP="009B09E5">
      <w:pPr>
        <w:shd w:val="clear" w:color="auto" w:fill="FFFFFF"/>
        <w:spacing w:after="0"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NGHI THỨC TỤNG KINH NIỆM PHẬT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Dâng hương vào lư</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Quỳ xuống chắp tay cung kính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Niệm bài “Cúng hương tán Phật”.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CÚNG HƯƠNG TÁN PHẬT</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Arial" w:eastAsia="Times New Roman" w:hAnsi="Arial" w:cs="Arial"/>
          <w:color w:val="444444"/>
          <w:sz w:val="21"/>
          <w:szCs w:val="21"/>
        </w:rPr>
        <w:lastRenderedPageBreak/>
        <w:br/>
      </w:r>
      <w:r w:rsidRPr="009B09E5">
        <w:rPr>
          <w:rFonts w:ascii="Times New Roman" w:eastAsia="Times New Roman" w:hAnsi="Times New Roman" w:cs="Times New Roman"/>
          <w:color w:val="444444"/>
          <w:sz w:val="33"/>
          <w:szCs w:val="33"/>
        </w:rPr>
        <w:t>Nguyện mây hương mầu này</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Khắp cùng Mười Phương cõi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Cúng dường tất cả Phật</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Tôn pháp các Bồ Tát</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Vô biên chúng Thanh Văn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Và cả thảy Thánh Hiền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Duyên khởi đài sáng chói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Trùm đến vô biên cõi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Khắp xông các chúng sinh</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Đều phát tâm Bồ Đề</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Xa lìa những nghiệp vọng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Trọn nên đạo Vô Thượng.</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3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w:t>
      </w:r>
      <w:r w:rsidRPr="009B09E5">
        <w:rPr>
          <w:rFonts w:ascii="Times New Roman" w:eastAsia="Times New Roman" w:hAnsi="Times New Roman" w:cs="Times New Roman"/>
          <w:b/>
          <w:bCs/>
          <w:color w:val="444444"/>
          <w:sz w:val="33"/>
          <w:szCs w:val="33"/>
        </w:rPr>
        <w:t>Nhất tâm đảnh lễ</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Nam mô tận Hư Không biến Pháp Giới quá hiện vị lai, Thập Phương Chư Phật, Tôn Pháp Hiền Thánh Tăng thường trụ Tam Bảo.</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3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lastRenderedPageBreak/>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w:t>
      </w:r>
      <w:r w:rsidRPr="009B09E5">
        <w:rPr>
          <w:rFonts w:ascii="Times New Roman" w:eastAsia="Times New Roman" w:hAnsi="Times New Roman" w:cs="Times New Roman"/>
          <w:b/>
          <w:bCs/>
          <w:color w:val="444444"/>
          <w:sz w:val="33"/>
          <w:szCs w:val="33"/>
        </w:rPr>
        <w:t>Nhất tâm đảnh lễ</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Nam mô Ta Bà Giáo Chủ Điều Ngự Bổn Sư Thích Ca Mâu Ni Phật, Long Hoa Giáo Chủ Di Lặc Tôn Phật, Đại Trí Văn Thù Sư Lợi Bồ Tát, Đại Hạnh Phổ Hiền Bồ Tát, Hộ Pháp Chư Tôn Bồ Tát, Linh Sơn Hội Thượng Vô Lượng Phật Bồ Tát.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3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w:t>
      </w:r>
      <w:r w:rsidRPr="009B09E5">
        <w:rPr>
          <w:rFonts w:ascii="Times New Roman" w:eastAsia="Times New Roman" w:hAnsi="Times New Roman" w:cs="Times New Roman"/>
          <w:b/>
          <w:bCs/>
          <w:color w:val="444444"/>
          <w:sz w:val="33"/>
          <w:szCs w:val="33"/>
        </w:rPr>
        <w:t>Nhất tâm đảnh lễ</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Nam mô Tây Phương Cực Lạc Thế Giới Giáo Chủ Đại Từ Đại Bi A Di Đà Phật, Đại Bi Quán Thế Âm Bồ Tát, Đại Lực Đại Thế Chí Bồ Tát, Đại Nguyện Địa Tạng Vương Bồ Tát, Thanh Tịnh Đại Hải Chúng Bồ Tát.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3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Niệm bài “Tán Phật”.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TÁN PHẬT</w:t>
      </w:r>
      <w:r w:rsidRPr="009B09E5">
        <w:rPr>
          <w:rFonts w:ascii="Arial" w:eastAsia="Times New Roman" w:hAnsi="Arial" w:cs="Arial"/>
          <w:b/>
          <w:bCs/>
          <w:color w:val="444444"/>
          <w:sz w:val="35"/>
          <w:szCs w:val="35"/>
        </w:rPr>
        <w:b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Đấng Pháp Vương Vô Thượng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Ba cõi chẳng ai bằng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Thầy dạy khắp Trời người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Cha lành chung bốn loài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lastRenderedPageBreak/>
        <w:t>Nay con nguyện Quy</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Y Diệt trừ vô lượng tội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Dâng lên lời tán thán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Ức kiếp vẫn không cùng.</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3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Niệm bài “Phát nguyện”</w:t>
      </w:r>
      <w:r w:rsidRPr="009B09E5">
        <w:rPr>
          <w:rFonts w:ascii="Times New Roman" w:eastAsia="Times New Roman" w:hAnsi="Times New Roman" w:cs="Times New Roman"/>
          <w:color w:val="444444"/>
          <w:sz w:val="33"/>
          <w:szCs w:val="33"/>
        </w:rPr>
        <w: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PHÁT NGUYỆN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Arial" w:eastAsia="Times New Roman" w:hAnsi="Arial" w:cs="Arial"/>
          <w:color w:val="444444"/>
          <w:sz w:val="21"/>
          <w:szCs w:val="21"/>
        </w:rPr>
        <w:br/>
      </w:r>
      <w:r w:rsidRPr="009B09E5">
        <w:rPr>
          <w:rFonts w:ascii="Times New Roman" w:eastAsia="Times New Roman" w:hAnsi="Times New Roman" w:cs="Times New Roman"/>
          <w:b/>
          <w:bCs/>
          <w:color w:val="444444"/>
          <w:sz w:val="33"/>
          <w:szCs w:val="33"/>
        </w:rPr>
        <w:t>Nam mô A Di Đà Phật Thế Tôn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Nguyện cho con tội chướng trọn tiêu diệt.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r w:rsidRPr="009B09E5">
        <w:rPr>
          <w:rFonts w:ascii="Times New Roman" w:eastAsia="Times New Roman" w:hAnsi="Times New Roman" w:cs="Times New Roman"/>
          <w:i/>
          <w:iCs/>
          <w:color w:val="444444"/>
          <w:sz w:val="33"/>
          <w:szCs w:val="33"/>
        </w:rPr>
        <w: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Nam mô A Di Đà Phật Thế Tôn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Nguyện cho con căn lành ngày thêm lớn.</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Nam mô A Di Đà Phật Thế Tôn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Nguyện cho con thân tâm hằng thanh tịnh.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lastRenderedPageBreak/>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Nam mô A Di Đà Phật Thế Tôn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Nguyện cho con sớm thành tựu nhất tâm.</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Nam mô A Di Đà Phật Thế Tôn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Nguyện cho con Tam Muội đặng hiện tiền .</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Nam mô A Di Đà Phật Thế Tôn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Nguyện cho con mau viên mãn tịnh nhân.</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Nam mô A Di Đà Phật Thế Tôn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Nguyện cho con Liên Đài được tiêu danh.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lastRenderedPageBreak/>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r w:rsidRPr="009B09E5">
        <w:rPr>
          <w:rFonts w:ascii="Times New Roman" w:eastAsia="Times New Roman" w:hAnsi="Times New Roman" w:cs="Times New Roman"/>
          <w:i/>
          <w:iCs/>
          <w:color w:val="444444"/>
          <w:sz w:val="33"/>
          <w:szCs w:val="33"/>
        </w:rPr>
        <w: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Nam mô A Di Đà Phật Thế Tôn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Nguyện cho con thấy Phật đến Thọ Ký.</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Nam mô A Di Đà Phật Thế Tôn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Nguyện cho con Vãng Sanh Cực Lạc Quốc.</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Nam mô A Di Đà Phật Thế Tôn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Nguyện cho con biết trước giờ Vãng Sanh.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Nam mô A Di Đà Phật Thế Tôn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Nguyện cho con viên mãn Bồ Tát Đạo.</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lastRenderedPageBreak/>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Nam mô A Di Đà Phật Thế Tôn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Nguyện cho con độ tất cả chúng sanh.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Niệm bài “Đảnh lễ Phật A Di Đà”.</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ĐẢNH LỄ PHẬT A DI ĐÀ</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Thường Tịch Quang Tịnh Độ</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A Di Đà Như Lai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Pháp thân màu thanh tịnh</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Khắp Pháp Giới Chư Phật.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Thật Báo Trang Nghiêm Độ</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A Di Đà Như Lai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Thân tướng hải vi trần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Khắp Pháp Giới Chư Phật.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lastRenderedPageBreak/>
        <w:t>Phương Tiện Thánh Cư Độ</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A Di Đà Như Lai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Thân trang nghiêm giải thoát</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Khắp Pháp Giới Chư Phật.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Cõi An Lạc Phương Tây</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A Di Đà Như Lai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Thân căn giới Đại Thừa</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Khắp Pháp Giới Chư Phật.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Cõi An Lạc Phương Tây</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A Di Đà Như Lai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Thân hóa đến Mười Phương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Khắp Pháp Giới Chư Phật.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Cõi An Lạc Phương Tây</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Giáo hạnh lý ba Kinh</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lastRenderedPageBreak/>
        <w:t>Tột nói bày y chánh</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Khắp Pháp Giới Tôn Pháp.</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Cõi An Lạc Phương Tây</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Quán Thế Âm Bồ Tát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Thân tử kim muôn ức</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Khắp Pháp Giới Bồ Tát.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Cõi An Lạc Phương Tây</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 Đại Thế Chí Bồ Tát</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Thân trí sáng vô biên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Khắp Pháp Giới Bồ Tát.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Cõi An Lạc Phương Tây</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Thanh tịnh đại hải chúng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lastRenderedPageBreak/>
        <w:t>Thân trang nghiêm phước trí</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Khắp Pháp Giới Thánh Chúng.</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Quỳ xuống chắp tay cung kính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 Niệm bài “Sám Phổ Hiền”.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SÁM PHỔ HIỀN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Thứ nhất    :     Lễ kính Chư Phật.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Thứ hai  :         Xưng tán Như Lai.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Thứ ba     :       Quảng tu cúng dường.</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Thứ tư        :    Sám hối nghiệp chướng.</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Thứ năm      :    Tùy hỷ công đức.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Thứ sáu      :     Thỉnh chuyển pháp luân.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Thứ bảy      :     Thỉnh Phật trụ thế.</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Thứ tám     :     Thường tùy học Phật.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Thứ chín  :        Hằng thuận chúng sinh.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Thứ mƣời  :      Phổ giai hồi huớng.</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3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Quỳ xuống chắp tay cung kính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Niệm bài “Kệ Khai Kinh”</w:t>
      </w:r>
      <w:r w:rsidRPr="009B09E5">
        <w:rPr>
          <w:rFonts w:ascii="Times New Roman" w:eastAsia="Times New Roman" w:hAnsi="Times New Roman" w:cs="Times New Roman"/>
          <w:color w:val="444444"/>
          <w:sz w:val="33"/>
          <w:szCs w:val="33"/>
        </w:rPr>
        <w: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lastRenderedPageBreak/>
        <w:t>KỆ KHAI KINH</w:t>
      </w:r>
      <w:r w:rsidRPr="009B09E5">
        <w:rPr>
          <w:rFonts w:ascii="Arial" w:eastAsia="Times New Roman" w:hAnsi="Arial" w:cs="Arial"/>
          <w:b/>
          <w:bCs/>
          <w:color w:val="444444"/>
          <w:sz w:val="35"/>
          <w:szCs w:val="35"/>
        </w:rPr>
        <w:b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Phật Pháp rộng sâu rất nhiệm mầu</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Trăm ngàn muôn kiếp khó tìm cầu</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Nay con nghe thấy chuyên trì tụng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Nguyện tỏ Như Lai nghĩa nhiệm mầu.</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Arial" w:eastAsia="Times New Roman" w:hAnsi="Arial" w:cs="Arial"/>
          <w:color w:val="444444"/>
          <w:sz w:val="21"/>
          <w:szCs w:val="21"/>
        </w:rPr>
        <w:br/>
      </w:r>
      <w:r w:rsidRPr="009B09E5">
        <w:rPr>
          <w:rFonts w:ascii="Times New Roman" w:eastAsia="Times New Roman" w:hAnsi="Times New Roman" w:cs="Times New Roman"/>
          <w:b/>
          <w:bCs/>
          <w:i/>
          <w:iCs/>
          <w:color w:val="444444"/>
          <w:sz w:val="33"/>
          <w:szCs w:val="33"/>
        </w:rPr>
        <w:t>Nam mô Bổn Sư Thích Ca Mâu Ni Phật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Niệm 3 lần</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Lạy 3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Ngồi xuống cung kính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Nhất tâm trì tụng Kinh.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KINH THẬP THIỆN NGHIỆP ĐẠO</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Hán dịch: Đời Đại Đường, Tam Tạng Thật Xoa Nan Đà, người nước Vu Điền.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Việt dịch: Linh Sơn Pháp Bảo Đại Tạng Kinh.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w:t>
      </w:r>
      <w:r w:rsidRPr="009B09E5">
        <w:rPr>
          <w:rFonts w:ascii="Times New Roman" w:eastAsia="Times New Roman" w:hAnsi="Times New Roman" w:cs="Times New Roman"/>
          <w:b/>
          <w:bCs/>
          <w:color w:val="444444"/>
          <w:sz w:val="33"/>
          <w:szCs w:val="33"/>
        </w:rPr>
        <w:t>Tôi nghe như vậy:</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Một thời, Đức Phật ngụ ở cung điện của Long Vương Ta Kiệt La, cùng với chúng đại Tỳ Kheo tám ngàn vị và ba vạn hai ngàn đại Bồ Tát đều vân tập đến đông đủ.</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Bấy giờ, Đức Thế Tôn bảo Long Vương:</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lastRenderedPageBreak/>
        <w:t>Vì tâm tưởng của tất cả chúng sinh sai khác nên tạo nghiệp cũng khác nhau. Do đấy, cho nên có sự lưu chuyển trong các đường.</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Này Long Vương!</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Ông có thấy các thứ hình sắc chủng loại đều khác nhau ở trong hội này và trong biển cả chăng? Tất cả như vậy đều do tâm tạo ra nghiệp của thân, nghiệp của miệng, nghiệp của ý hoặc thiện hoặc ác mà thành. Nhưng tâm thì không có hình sắc, chẳng có thể nhận thấy được, chỉ là hư vọng, do các pháp tập hợp lại mà phát sinh, hoàn toàn không có chủ tể, không có ngã và ngã sở đều tùy theo nghiệp nên hiện ra khác nhau, nhưng thật sự trong đó không có chủ thể tạo tác. Do vậy, tất cả các pháp đều chẳng thể nghĩ bàn, tự tánh như huyễn.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Bậc trí giả biết như vậy phải nên tu tập nghiệp lành. Do đấy, nên sinh ra năm uẩn, mười hai xứ, mười tám giới, thảy đều đẹp đẽ, người nhìn không nhàm chán.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“Này Long Vương!</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Ông hãy nhìn sắc thân của Như Lai.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Thân này do trăm ngàn ức phước đức sinh ra. Các tướng trang nghiêm, ánh sáng chiếu rực rỡ che khắp các đại chúng. Dù cho vô lượng ức ánh sáng của Trời Tự Tại và Phạm Vương cũng chẳng hiện rõ ra được. Người nào chiêm ngưỡng thân ấy của Như Lai cũng đều chói mắt.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Ông lại nhìn hình sắc vi diệu trang nghiêm thanh tịnh của các đại Bồ Tát này. Tất cả đều do phước đức tu tập nghiệp thiện mà sinh ra.</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Lại nữa, các hàng Thiên, Long bát bộ, có oai lực lớn cũng do phước đức nghiệp lành sinh ra. Nay có các hình sắc xấu xí, hoặc lớn hoặc nhỏ của các chúng sinh trong biển cả đều do đủ loại tƣ tƣởng của tự tâm, thân miệng ý tạo ra các nghiệp bất thiện. Vì thế, nên tùy theo nghiệp mà đều tự nhận lấy kết quả. Nay ông phải nên tu học nhƣ vậy, cũng làm cho chúng sinh thấu tỏ nguyên lý nhân quả, cùng nhau tu tập nghiệp thiện.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lastRenderedPageBreak/>
        <w:t>Đối với điều ấy, ông nên chánh kiến bất động, chớ để rơi vào nẻo đoạn kiến hay thường kiến. Đối với các ruộng phước nên hoan hỷ cúng dường. Do vậy, các ông cũng được ngƣời và Trời tôn kính, cúng dường.”</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Này Long Vương!</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Ông nên biết Bồ Tát có một pháp để có thể  cắt đứt sự khổ trong tất cả các đường ác. Pháp ấy là gì?</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“Nghĩa là suốt ngày đêm thường nhớ nghĩ, tư duy quán xét pháp lành, làm cho các pháp lành tăng lên trong mỗi ý nghĩ, chẳng cho chút nghiệp ác nào xen vào.</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Đây có thể làm cho các ác dứt hẳn, pháp thiện tròn đầy, thường được gần gũi Chư Phật, Bồ Tát cùng các Thánh Chúng khác. Gọi là pháp lành ấy tức các hàng Trời, người, Bồ Tát, Thanh văn, Bồ Đề Độc Giác, Bồ Đề Phật Đà.</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w:t>
      </w:r>
      <w:r w:rsidRPr="009B09E5">
        <w:rPr>
          <w:rFonts w:ascii="Times New Roman" w:eastAsia="Times New Roman" w:hAnsi="Times New Roman" w:cs="Times New Roman"/>
          <w:b/>
          <w:bCs/>
          <w:color w:val="444444"/>
          <w:sz w:val="33"/>
          <w:szCs w:val="33"/>
        </w:rPr>
        <w:t>Tất cả đều nương nơi pháp này làm căn bản mà được thành tựu, cho nên gọi là pháp lành. Pháp này chính là mười nghiệp thiện. Những gì là mười nghiệp thiện?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Đó là hoàn toàn xa lìa sát sinh, trộm cắp, tà hạnh, nói dối, nói hai chiều, nói lời thô ác, nói lời thêu dệt, tham lam, sân hận và ngu si.”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Này Long Vương! Nếu xa lìa sát sinh thì liền được thành tựu mười pháp xa lìa phiền não. Những gì là mười pháp?</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Một là, đối với các chúng sinh ban cho sự không sợ hãi.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Hai là, thường khởi tâm từ rộng lớn đối với chúng sinh.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Ba là, dứt hẳn tập khí giận dữ.</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Bốn là, thân thể thường không bệnh tật.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Năm là, mạng sống lâu dài.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lastRenderedPageBreak/>
        <w:t>Sáu là, thường được loài phi nhân bảo vệ.</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Bảy là, thường không có mộng ác, ngủ hay thức đều yên vui.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Tám là, diệt trừ thù oán trói buộc, các thù  oán tự giải tỏa.</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Chín là, không sợ hãi về đường ác. Mười là, khi chết được sinh lên cõi Trời.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Đó là mười pháp. Nếu đem hồi hướng lên quả vị Bồ Đề Vô Thượng thì sau khi thành Phật, sẽ được mạng sống tự tại theo tâm của Phật.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w:t>
      </w:r>
      <w:r w:rsidRPr="009B09E5">
        <w:rPr>
          <w:rFonts w:ascii="Times New Roman" w:eastAsia="Times New Roman" w:hAnsi="Times New Roman" w:cs="Times New Roman"/>
          <w:b/>
          <w:bCs/>
          <w:color w:val="444444"/>
          <w:sz w:val="33"/>
          <w:szCs w:val="33"/>
        </w:rPr>
        <w:t>Lại nữa, này Long Vương! Nếu xa lìa trộm cắp thì được mười pháp đáng tin cậy. Những gì là mười pháp?</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Một là, tài sản dồn đầy, vua, giặc, nước, lửa, con hư, không thể hủy hoại.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Hai là, nhiều người thương mến.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Ba là, không ai lừa gạt.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Bốn là, mười phương tán thán.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Năm là, không lo sợ tổn hại.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Sáu là, tiếng tốt lan khắp.</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Bảy là, ở trong chúng không khiếp sợ.</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Tám là, của cải, mạng sống, sắc đẹp, sức khỏe yên vui, đầy đủ biện tài không khiếm khuyết.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Chín là, thường mang tâm bố thí.</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Mười là, khi chết đuợc sinh lên cõi Trời.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Đây là mười pháp. Nếu đem hồi hướng lên quả vị Bồ Đề Vô Thượng thì sau khi thành Phật tất chứng được Bồ Đề rộng lớn thanh tịnh.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lastRenderedPageBreak/>
        <w:t>      </w:t>
      </w:r>
      <w:r w:rsidRPr="009B09E5">
        <w:rPr>
          <w:rFonts w:ascii="Times New Roman" w:eastAsia="Times New Roman" w:hAnsi="Times New Roman" w:cs="Times New Roman"/>
          <w:b/>
          <w:bCs/>
          <w:color w:val="444444"/>
          <w:sz w:val="33"/>
          <w:szCs w:val="33"/>
        </w:rPr>
        <w:t>Lại nữa, này Long Vương! Nếu xa lìa hạnh tà thì đạt bốn loại pháp được người trí khen ngợi. Những gì là bốn pháp?</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Một là, các căn điều hòa. Hai là, dứt hẳn sự loạn động.</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Ba là, được thế gian khen ngợi.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Bốn là, vợ không thể bị xâm phạm.</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Đó là bốn pháp. Nếu có thể đem hồi hướng lên quả vị Bồ Đề Vô Thượng thì sau khi thành Phật sẽ được tướng trượng phu, tạng bí mật của Phật.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Lại nữa, này Long Vương! Nếu xa lìa lời nói dối thì liền đạt tám loại pháp được Chư Thiên khen ngợi. Những gì là tám pháp?</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Một là, miệng thường sạch sẽ với mùi thơm của hoa sen xanh.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Hai là, được người đời tin phục.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Ba là, lời nói ra luôn có chứng cứ, được hàng Trời, người kính mến.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Bốn là, thường đem lời ái ngữ an ủi mọi người.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Năm là, được tâm an vui thù thắng, ba nghiệp thanh tịnh.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Sáu là, lời nói không lầm lỗi, tâm thường vui vẻ. Bảy  là,  nói  năng  trang  trọng,  hàng  Trời, người phụng hành.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Tám là, trí tuệ thù thắng, không ai chế ngự được.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Đây là tám pháp, nếu đem hồi hướng lên quả vị Bồ Đề Vô Thượng thì sau khi thành Phật, sẽ được lời nói chân thật của Như Lai.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Lại nữa, này Long Vương! Nếu xa lìa lời nói hai chiều thì liền được năm loại pháp chẳng thể hư hoại. Những gì là năm pháp?</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Một là, được thân bất hoại vì không ai hại được.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Hai là, được quyến thuộc bất hoại vì không ai phá được.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Ba là, được tín tâm bất hoại vì thuận theo nghiệp đã có.</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lastRenderedPageBreak/>
        <w:t>Bốn là, được pháp hạnh bất hoại vì sự tu tập kiên cố.</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Năm là, được thiện tri thức bất hoại vì không hề lừa dối.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Đây là năm pháp, nếu có thể đem hồi hướng lên quả vị Bồ Đề Vô Thượng thì sau khi thành Phật, được quyến thuộc chân chánh, các ma, ngoại đạo chẳng thể phá hoại.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w:t>
      </w:r>
      <w:r w:rsidRPr="009B09E5">
        <w:rPr>
          <w:rFonts w:ascii="Times New Roman" w:eastAsia="Times New Roman" w:hAnsi="Times New Roman" w:cs="Times New Roman"/>
          <w:b/>
          <w:bCs/>
          <w:color w:val="444444"/>
          <w:sz w:val="33"/>
          <w:szCs w:val="33"/>
        </w:rPr>
        <w:t>Lại nữa, này Long Vương! Nếu xa lìa lời nói thô ác thì liền thành tựu được tám việc làm trong sáng. Những gì là tám việc?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Một là, nói năng luôn chừng mực.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Hai là, nói ra đều lợi ích.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Ba là, nói điều chắc chắn hợp lý.</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Bốn là, nói lời hay.</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Năm là, nói ra người khéo có thể tiếp nhận được.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Sáu là, lời nói luôn được tin theo.</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Bảy là, lời nói không ai có thể chê trách.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Tám là, nói ra người rất ưa thích.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Đây là tám việc, nếu có thể đem hồi hướng lên quả vị Bồ Đề Vô Thượng thì sau khi thành Phật, sẽ được tướng của tiếng Phạm Âm nơi Như Lai.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w:t>
      </w:r>
      <w:r w:rsidRPr="009B09E5">
        <w:rPr>
          <w:rFonts w:ascii="Times New Roman" w:eastAsia="Times New Roman" w:hAnsi="Times New Roman" w:cs="Times New Roman"/>
          <w:b/>
          <w:bCs/>
          <w:color w:val="444444"/>
          <w:sz w:val="33"/>
          <w:szCs w:val="33"/>
        </w:rPr>
        <w:t>Lại nữa, này Long Vương! Nếu xa lìa lời nói thêu dệt thì liền thành tựu đƣợc ba pháp chắc chắn. Những gì là ba pháp?</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Một là, chắc chắn được bậc trí thương mến.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Hai là, chắc chắn có thể dùng trí tuệ giải đáp mọi câu hỏi đúng sự thật.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Ba là, chắc chắn có được oai đức hơn hết, không hư dối đối với hàng Trời, người.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lastRenderedPageBreak/>
        <w:t>Đây là ba pháp, nếu có thể đem hồi hướng  lên quả vị Bồ Đề Vô Thượng thì sau khi thành Phật, sẽ đạt các chỗ được thọ ký của Như Lai luôn đích thật.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w:t>
      </w:r>
      <w:r w:rsidRPr="009B09E5">
        <w:rPr>
          <w:rFonts w:ascii="Times New Roman" w:eastAsia="Times New Roman" w:hAnsi="Times New Roman" w:cs="Times New Roman"/>
          <w:b/>
          <w:bCs/>
          <w:color w:val="444444"/>
          <w:sz w:val="33"/>
          <w:szCs w:val="33"/>
        </w:rPr>
        <w:t>Lại nữa, này Long Vương! Nếu xa lìa tham lam thì thành tựu đƣợc năm pháp tự tại. Những gì là năm?</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Một là, ba nghiệp tự tại vì các căn đầy đủ.</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Hai là, của cải tự tại vì những kẻ oán tặc không thể chiếm đoạt.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Ba là, phước đức tự tại vì tùy theo ý muốn của mình mọi của cải đều có đầy đủ.</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Bốn là, ngôi vua tự tại vì những vật quý lạ đều được phụng hiến.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Năm là, của cải có được hơn cả năm lần mong ước vì do xưa kia đã không bỏn sẻn, ganh ghét.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Đây là năm pháp, nếu có thể đem hồi hướng lên quả vị Bồ Đề Vô Thượng thì sau khi thành Phật sẽ được ngôi vị đặc biệt tôn quý trong ba cõi, mọi người đều cung kính, cúng dường.</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w:t>
      </w:r>
      <w:r w:rsidRPr="009B09E5">
        <w:rPr>
          <w:rFonts w:ascii="Times New Roman" w:eastAsia="Times New Roman" w:hAnsi="Times New Roman" w:cs="Times New Roman"/>
          <w:b/>
          <w:bCs/>
          <w:color w:val="444444"/>
          <w:sz w:val="33"/>
          <w:szCs w:val="33"/>
        </w:rPr>
        <w:t>Lại nữa, này Long Vương! Nếu xa lìa sân hận thì tâm liền đạt được tám pháp vui vẻ. Những gì là tám pháp?</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Một là, tâm không bị phiền não tổn hại.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Hai là, tâm không giận dữ.</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Ba là, không có tâm tranh chấp.</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Bốn là, tâm nhu hòa, ngay thẳng.</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Năm là, đạt được tâm từ của bậc Thánh.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Sáu là, tâm thường đem lại lợi ích, an vui cho chúng sinh.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Bảy là, thân tướng đẹp đẽ, trang nghiêm, mọi người đều tôn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lastRenderedPageBreak/>
        <w:t>Tám là, vì từ hòa, nhẫn nhục nên sớm được sinh lên cõi Trời Phạm Thiên.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Đây là tám pháp, nếu có thể hồi hướng đến quả vị Bồ Đề Vô Thượng thì sau khi thành  Phật, sẽ được tâm vô ngại, ngƣời nhìn thấy không nhàm chán.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w:t>
      </w:r>
      <w:r w:rsidRPr="009B09E5">
        <w:rPr>
          <w:rFonts w:ascii="Times New Roman" w:eastAsia="Times New Roman" w:hAnsi="Times New Roman" w:cs="Times New Roman"/>
          <w:b/>
          <w:bCs/>
          <w:color w:val="444444"/>
          <w:sz w:val="33"/>
          <w:szCs w:val="33"/>
        </w:rPr>
        <w:t>Lại nữa, này Long Vương! Nếu xa lìa ngu si thì liền thành tựu được mười pháp công đức. Những gì là mười pháp?</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Một là, được tâm ý ưa thích chân thật, bạn bè cũng chân thật.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Hai là, tin tưởng sâu xa vào nhân quả, nên thà chết chứ không làm việc ác.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Ba là, chỉ quy y Phật, chẳng theo vị Trời nào khác.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Bốn là, tâm chánh kiến, ngay thẳng, dứt hẳn tất cả lưới nghi về lý số tốt xấu.</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Năm là, thường được sinh trong hàng Trời, người chẳng còn rơi vào đường ác.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Sáu là, vô lượng phước đức và trí tuệ dần dần tăng thêm.</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Bảy là, hoàn toàn xa lìa nẻo tà, đi theo con đường của bậc Thánh.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Tám là, không dấy khởi thân kiến, xả bỏ các nghiệp ác.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Chín là, an trụ trong sự nhận biết không chướng ngại.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Mười là, chẳng rơi vào các hoạn nạn.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Đây là mười pháp, nếu có thể đem hồi hƣớng đến quả vị Bồ Đề Vô Thượng, thì sau khi thành Phật sẽ sớm đạt được pháp của tất cả Phật, thành tựu thần thông tự tại.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xml:space="preserve">Nếu Bồ Tát nào nương theo nghiệp thiện này thì trong lúc tu đạo, do có thể xa lìa sự sát sinh mà thực hành bố thí nên thường được của báu, giàu </w:t>
      </w:r>
      <w:r w:rsidRPr="009B09E5">
        <w:rPr>
          <w:rFonts w:ascii="Times New Roman" w:eastAsia="Times New Roman" w:hAnsi="Times New Roman" w:cs="Times New Roman"/>
          <w:color w:val="444444"/>
          <w:sz w:val="33"/>
          <w:szCs w:val="33"/>
        </w:rPr>
        <w:lastRenderedPageBreak/>
        <w:t>sang, không ai có thể chiếm đoạt được, sống lâu không chết yểu, chẳng bị tất cả kẻ oán thù làm tổn hại.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Do xa lìa việc trộm cướp mà thực hành bố thí, nên thường được của báu, giàu sang, không ai có thể chiếm đoạt được, có thể chứa nhóm đầy đủ tạng pháp của Chư Phật hơn hết không ai sánh bằng.</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Do xa lìa việc làm tà dâm mà thực hành bố thí, nên thường được của báu, giàu sang, không ai có thể chiếm đoạt được, gia đình trinh thuận, mẹ và vợ con, không ai có thể nhìn ngắm họ bằng tâm dâm dục.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Do xa lìa lời nói dối trá mà thực hành bố thí, nên thường được của báu, giàu sang, không ai có thể chiếm đoạt được, xa lìa các sự hủy báng, giữ gìn chánh pháp, làm gì cũng chắc chắn, đạt được kết quả giống như nguyện ước.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xa lìa lời nói hai chiều ly gián mà thực hành bố thí, nên thường được của báu, giàu sang, không ai có thể chiếm đoạt, quyến thuộc hòa thuận, cùng một chí hướng, thường vui vẻ không chống trái, tranh chấp.</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xa lìa lời nói thô ác mà thường thực hành bố thí nên thường được của báu, giàu sang, không ai có thể chiếm đoạt, tất cả chúng hội đều vui vẻ quy ngưỡng, nói ra điều gì cũng được tin tƣởng, tiếp nhận, không ai chống cự.</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Do xa lìa lời nói thêu dệt mà thực hành bố thí nên thường được của báu, giàu sang, không ai có thể chiếm đoạt, lời nói luôn không dối gạt, mọi người đều kính trọng, tiếp nhận, có thể dùng phương tiện khéo léo để dứt hẳn các sự nghi ngờ lầm lạc.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Do xa lìa tâm tham lam mà thực hành bố thí nên thường đƣợc của báu, giàu sang, không ai có thể chiếm đoạt, có tất cả vật gì cũng đều đem bố thí, xả bỏ, có sự tin hiểu vững chắc, đầy đủ oai  lực lớn.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xa lìa tâm sân hận mà thực hành bố thí, nên thường được của báu, giàu sang, không ai  có thể chiếm đoạt, sớm tự thành tựu tâm trí vô ngại, các căn trang nghiêm, đẹp đẽ, ai thấy cũng kính mến.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lastRenderedPageBreak/>
        <w:t>Vì xa lìa tâm ngu si tà kiến, điên đảo mà thực hành bố thí, nên thường có được của báu, giàu sang, không ai có thể chiếm đoạt, luôn được sinh vào trong nhà chánh kiến và chánh tín, gặp Phật, nghe pháp, cúng dường chúng Tăng, thường không quên tâm đại Bồ Đề.</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Đó là lúc tu đạo Bồ Tát, Đại Sĩ thực hành mười nghiệp thiện, bằng việc bố thí trang nghiêm mà được lợi ích lớn như vậy.</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w:t>
      </w:r>
      <w:r w:rsidRPr="009B09E5">
        <w:rPr>
          <w:rFonts w:ascii="Times New Roman" w:eastAsia="Times New Roman" w:hAnsi="Times New Roman" w:cs="Times New Roman"/>
          <w:b/>
          <w:bCs/>
          <w:color w:val="444444"/>
          <w:sz w:val="33"/>
          <w:szCs w:val="33"/>
        </w:rPr>
        <w:t>Này Long Vương!</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Lấy phần cốt yếu mà nói, làm mười nghiệp thiện mà dùng giới để trang nghiêm thì có năng lực sinh khởi tất cả lợi ích chân thật trong Phật Pháp, đầy đủ nguyện rộng lớn.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“Nhẫn nhục”, nên đƣợc âm thanh viên mãn của Phật, đầy đủ các tướng tốt.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“Tinh tấn” nên có thể phá trừ ma oán, nhập vào tạng pháp của Phật.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“Thiền định” nên có thể sinh khởi niệm, tuệ, hổ thẹn và khinh an.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“Trí tuệ” nên có thể dứt hẳn tất cả vọng kiến phân biệt.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“Tâm từ” nên đối với các chúng sinh chẳng khởi phiền não, làm hại.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“Tâm bi” nên thương yêu các chúng sinh, thường chẳng nhàm chán xả bỏ.</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“Tâm hỷ” nên thấy ngƣời tu tập nghiệp thiện tâm không ganh ghét.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“Tâm xả” nên đối với cảnh thuận hay nghịch tâm không yêu thích hoặc bực tức.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lastRenderedPageBreak/>
        <w:t>Vì trang nghiêm bằng “Tứ nhiếp pháp” nên luôn siêng năng giáo hóa tất cả chúng sinh.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“Tứ niệm xứ” nên  khéo có thể tu tập pháp quán tứ niệm xứ.</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“Tứ chánh cần” nên đều có thể đoạn trừ tất cả pháp bất thiện, thành tựu tất cả pháp thiện.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“Tứ thần túc”, nên thường làm cho thân tâm nhẹ nhàng, thƣ thái.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“Năm căn”, nên lòng tin vững chắc sâu xa, siêng năng chẳng biếng trễ, thường không mê mờ, vọng động, luôn tĩnh lặng, thuần hòa dứt các phiền não.</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“Năm lực”, nên mọi thứ thù địch đều diệt hết, không ai có thể phá  hoại được.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“Bảy giác chi”, nên thường khéo giác ngộ tất cả các pháp.</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“Tám Thánh Đạo”, nên đạt được trí tuệ chân chánh, luôn hiện ra ở trước.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“Pháp chỉ”, nên có năng lực trừ bỏ tất cả kết sử.</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“Pháp quán”, nên  có thể nhận biết tự tánh của các pháp đúng như thật.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Vì trang nghiêm bằng “Phương tiện”, nên sớm thành tựu đầy đủ cái vui của hữu vi và cái vui của vô vi.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Này Long Vƣơng, ông nên biết mười nghiệp thiện ấy hay khiến mười lực, bốn vô sở úy, mười tám pháp bất cộng và tất cả Pháp Phật đều được viên mãn. Vì thế, nên các ông phải nên siêng năng tu học.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w:t>
      </w:r>
      <w:r w:rsidRPr="009B09E5">
        <w:rPr>
          <w:rFonts w:ascii="Times New Roman" w:eastAsia="Times New Roman" w:hAnsi="Times New Roman" w:cs="Times New Roman"/>
          <w:b/>
          <w:bCs/>
          <w:color w:val="444444"/>
          <w:sz w:val="33"/>
          <w:szCs w:val="33"/>
        </w:rPr>
        <w:t>Này Long Vương!</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lastRenderedPageBreak/>
        <w:t>Ví như tất cả thành ấp, xóm làng đều nương nơi mặt đất mà được đứng vững. Tất cả cỏ thuốc, cây cối, rừng rậm cũng đều nương vào đất mà được sinh trưởng.</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Mƣời nghiệp thiện này cũng như thế, là chỗ nương tựa vững chắc cho hàng Trời, người.</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Tất cả hàng Thanh văn, Bồ Đề Độc Giác, hạnh nguyện của các Bồ Tát và tất cả Pháp Phật cũng đều nương nơi mặt đất mười nghiệp thiện này mà được thành tựu.</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Lúc Đức Phật giảng nói Kinh này xong, Long Vương Ta Kiệt La cùng các đại chúng bao gồm tất cả hàng Trời, người, a tu la... đều rất hoan hỷ, tin tưởng, lãnh thọ làm theo.</w:t>
      </w:r>
    </w:p>
    <w:p w:rsidR="009B09E5" w:rsidRPr="009B09E5" w:rsidRDefault="009B09E5" w:rsidP="009B09E5">
      <w:pPr>
        <w:shd w:val="clear" w:color="auto" w:fill="FFFFFF"/>
        <w:spacing w:before="100" w:beforeAutospacing="1" w:after="100" w:afterAutospacing="1" w:line="240" w:lineRule="auto"/>
        <w:jc w:val="both"/>
        <w:outlineLvl w:val="1"/>
        <w:rPr>
          <w:rFonts w:ascii="Arial" w:eastAsia="Times New Roman" w:hAnsi="Arial" w:cs="Arial"/>
          <w:b/>
          <w:bCs/>
          <w:color w:val="444444"/>
          <w:sz w:val="35"/>
          <w:szCs w:val="35"/>
        </w:rPr>
      </w:pPr>
      <w:r w:rsidRPr="009B09E5">
        <w:rPr>
          <w:rFonts w:ascii="Arial" w:eastAsia="Times New Roman" w:hAnsi="Arial" w:cs="Arial"/>
          <w:b/>
          <w:bCs/>
          <w:color w:val="444444"/>
          <w:sz w:val="35"/>
          <w:szCs w:val="35"/>
        </w:rPr>
        <w:t> </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NGHI THỨC TỤNG KINH NIỆM PHẬT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Quỳ xuống chắp tay cung kính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Niệm 3 lần.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w:t>
      </w:r>
      <w:r w:rsidRPr="009B09E5">
        <w:rPr>
          <w:rFonts w:ascii="Times New Roman" w:eastAsia="Times New Roman" w:hAnsi="Times New Roman" w:cs="Times New Roman"/>
          <w:b/>
          <w:bCs/>
          <w:color w:val="444444"/>
          <w:sz w:val="33"/>
          <w:szCs w:val="33"/>
        </w:rPr>
        <w:t>Nam mô Tây Phương Cực Lạc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Thế Giới Đại Từ Đại Bi A Di Đà Phật.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Phật 3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Ngồi xuống cung kính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Nhất tâm niệm Phật.</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Nam Mô A Di Đà Phật.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i/>
          <w:iCs/>
          <w:color w:val="444444"/>
          <w:sz w:val="33"/>
          <w:szCs w:val="33"/>
        </w:rPr>
        <w:t>3 tràng</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lastRenderedPageBreak/>
        <w:t>Nam Mô Đại Bi Quán Thế Âm Bồ Tát.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10 lần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Nam Mô Đại Lực Đại Thế Chí Bồ Tát.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10 lần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Nam Mô Đại Nguyện Địa Tạng Vương Bồ Tát.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10 lần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Nam Mô Thanh Tịnh Đại Hải Chúng Bồ Tát.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10 lần</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3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Ngồi xuống cung kính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Nhất tâm niệm “Chú Vãng Sinh Tịnh Độ”</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Niệm 3 lần.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CHÚ VÃNG SINH TỊNH ĐỘ</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br/>
      </w:r>
      <w:r w:rsidRPr="009B09E5">
        <w:rPr>
          <w:rFonts w:ascii="Times New Roman" w:eastAsia="Times New Roman" w:hAnsi="Times New Roman" w:cs="Times New Roman"/>
          <w:b/>
          <w:bCs/>
          <w:color w:val="444444"/>
          <w:sz w:val="33"/>
          <w:szCs w:val="33"/>
        </w:rPr>
        <w:t>Nam mô A Di Đa bà dạ, Đa tha dà đa dạ, Đa diệt dạ tha, A di rị đô bà tỳ, A di rị đa tất đam bà tỳ, A di rị đa, Tỳ ca lan đế, A di rị đa, Tỳ ca lan đa, Dà di nị dà dà na, Chỉ đa ca lệ ta bà ha.</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Ngồi xuống cung kính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Nhất tâm niệm bài “Ma Ha Bát Nhã Ba La Mật Đa Tâm Kinh”</w:t>
      </w:r>
    </w:p>
    <w:p w:rsidR="009B09E5" w:rsidRPr="009B09E5" w:rsidRDefault="009B09E5" w:rsidP="009B09E5">
      <w:pPr>
        <w:shd w:val="clear" w:color="auto" w:fill="FFFFFF"/>
        <w:spacing w:before="100" w:beforeAutospacing="1" w:after="100" w:afterAutospacing="1" w:line="240" w:lineRule="auto"/>
        <w:jc w:val="right"/>
        <w:outlineLvl w:val="1"/>
        <w:rPr>
          <w:rFonts w:ascii="Arial" w:eastAsia="Times New Roman" w:hAnsi="Arial" w:cs="Arial"/>
          <w:b/>
          <w:bCs/>
          <w:color w:val="444444"/>
          <w:sz w:val="35"/>
          <w:szCs w:val="35"/>
        </w:rPr>
      </w:pPr>
      <w:r w:rsidRPr="009B09E5">
        <w:rPr>
          <w:rFonts w:ascii="Arial" w:eastAsia="Times New Roman" w:hAnsi="Arial" w:cs="Arial"/>
          <w:b/>
          <w:bCs/>
          <w:color w:val="444444"/>
          <w:sz w:val="35"/>
          <w:szCs w:val="35"/>
        </w:rPr>
        <w:t> </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MA HA BÁT NHÃ BA LA MẬT ĐA</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lastRenderedPageBreak/>
        <w:t>TÂM KINH</w:t>
      </w:r>
    </w:p>
    <w:p w:rsidR="009B09E5" w:rsidRPr="009B09E5" w:rsidRDefault="009B09E5" w:rsidP="009B09E5">
      <w:pPr>
        <w:shd w:val="clear" w:color="auto" w:fill="FFFFFF"/>
        <w:spacing w:before="100" w:beforeAutospacing="1" w:after="100" w:afterAutospacing="1" w:line="240" w:lineRule="auto"/>
        <w:jc w:val="both"/>
        <w:outlineLvl w:val="1"/>
        <w:rPr>
          <w:rFonts w:ascii="Arial" w:eastAsia="Times New Roman" w:hAnsi="Arial" w:cs="Arial"/>
          <w:b/>
          <w:bCs/>
          <w:color w:val="444444"/>
          <w:sz w:val="35"/>
          <w:szCs w:val="35"/>
        </w:rPr>
      </w:pPr>
      <w:r w:rsidRPr="009B09E5">
        <w:rPr>
          <w:rFonts w:ascii="Arial" w:eastAsia="Times New Roman" w:hAnsi="Arial" w:cs="Arial"/>
          <w:b/>
          <w:bCs/>
          <w:color w:val="444444"/>
          <w:sz w:val="35"/>
          <w:szCs w:val="35"/>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Khi Ngài Quán Tự Tại Bồ Tát thực hành sâu xa pháp Bát Nhã Ba La Mật Đa. Ngài soi thấy năm uẩn đều không, liền độ thoát hết thảy khổ ách.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Này Ông Xá Lợi Phất! Sắc chẳng khác không, không chẳng khác sắc, sắc tức là không, không tức là sắc, thọ, tưởng, hành, thức cũng đều như thế.</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Này Ông Xá Lợi Phất! Tướng  không của mọi pháp không sinh, không diệt,  không nhơ, không sạch, không thêm, không bớt, nên trong chân không, không có sắc, không có thọ, tƣởng, hành thức, không có mắt, tai, mũi, lưỡi, thân, ý, không có sắc, thanh, hương, vị, xúc, pháp, không có nhãn giới, cho đến không có ý thức giới, không có vô minh, cũng không có cái hết vô minh, cho đến không có già chết, cũng không có cái hết già chết, không có khổ, tập, diệt, đạo, không có trí huệ, cũng không có chứng đắc. Vì không chỗ chứng đắc, nên Bồ Tát y theo Bát Nhã Ba La Mật Đa, tâm không ngăn ngại. Vì không ngăn ngại, không sợ hãi, xa hẳn mộng tưởng, điên đảo, đạt tới cứu cánh Niết Bàn. Chư Phật trong ba đời cũng y theo Bát Nhã La Mật Đa chứng được đạo Vô Thượng Chính Đẳng Chính Giác. Nên biết Bát Nhã Ba La Mật Đa là Đại Thần Chú. Là Đại Minh Chú. Là Vô Thượng Chú. Là Vô Đẳng Đẳng Chú trừ được hết thảy khổ. Chân thực không hư</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Vì vậy liền nói Chú Bát Nhã Ba La  Mật </w:t>
      </w:r>
      <w:r w:rsidRPr="009B09E5">
        <w:rPr>
          <w:rFonts w:ascii="Times New Roman" w:eastAsia="Times New Roman" w:hAnsi="Times New Roman" w:cs="Times New Roman"/>
          <w:b/>
          <w:bCs/>
          <w:color w:val="444444"/>
          <w:sz w:val="33"/>
          <w:szCs w:val="33"/>
        </w:rPr>
        <w:t>Đa:</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“Yết đế, yết đế, ba la yết đế, ba la tăng yết đế. Bồ đề tát bà ha. Ma Ha Bát Nhã Ba La Mật Đa”.</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Niệm bài “Tán Phật A Di Đà”.</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TÁN PHẬT A DI ĐÀ</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lastRenderedPageBreak/>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A Di Đà Phật Thân Kim Sắc</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Tướng hảo quang minh tự trang nghiêm</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Năm tu di uyển chuyển bạch hào</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Bốn biển lớn trong ngần mắt biếc</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Trong hào quang hóa vô số</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Phật Vô số Bồ Tát hiện ở trong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Bốn mươi tám nguyện độ chúng sanh</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Chín phẩm Sen Vàng lên giải thoát</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Qui mạng lễ A Di Đà Phật</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Ở phương Tây Thế Giới An Lành</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Con nay xin phát nguyện Vãng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Sanh Cúi xin Đức từ bi tiếp độ</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Nam mô Tây Phương Cực Lạc</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Thế Giới Đại Từ Đại Bi A Di Đà Phật.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Niệm bài “Phát Nguyện đảnh lễ Phật A Di Đà”.</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---o0o---</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PHÁT NGUYỆN ĐẢNH LỄ</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PHẬT A DI ĐÀ</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lastRenderedPageBreak/>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Kính lạy Phật A Di Đà</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Con nay xin phát nguyện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Thường xuyên đảnh lễ Ngài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Cho đến lúc lâm chung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Thân thể không đau bệnh.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Kính lạy Phật A Di Đà</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Con nay xin phát nguyện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Thƣờng xuyên đảnh lễ Ngài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Cho đến lúc lâm chung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Tâm hồn không hôn mê.</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Kính lạy Phật A Di Đà</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Con nay xin phát nguyện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Thƣờng xuyên đảnh lễ Ngài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Cho đến lúc lâm chung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lastRenderedPageBreak/>
        <w:t>Không tham đắm ngũ dục.</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Kính lạy Phật A Di Đà</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Con nay xin phát nguyện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Thường xuyên đảnh lễ Ngài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Cho đến lúc lâm chung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Tâm niệm Phật Di Đà.</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Kính lạy Phật A Di Đà</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Con nay xin phát nguyện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Thường xuyên đảnh lễ Ngài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Cho đến lúc lâm chung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Xả ly Ta Bà khổ.</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Kính lạy Phật A Di Đà</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Con nay xin phát nguyện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Thƣờng xuyên đảnh lễ Ngài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lastRenderedPageBreak/>
        <w:t>Cho đến lúc lâm chung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Hân nguyện về Tịnh Độ.</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Kính lạy Phật A Di Đà</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Con nay xin phát nguyện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Thường xuyên đảnh lễ Ngài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Cho đến lúc lâm chung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Con thấy Kim Thân Phật.</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Kính lạy Phật A Di Đà</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Con nay xin phát nguyện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Thường xuyên đảnh lễ Ngài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Cho đến lúc lâm chung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Phật Phóng Quang nhiếp độ.</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Kính lạy Phật A Di Đà</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Con nay xin phát nguyện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lastRenderedPageBreak/>
        <w:t>Thường xuyên đảnh lễ Ngài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Cho đến lúc lâm chung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Liên Hoa con hóa sanh.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Kính lạy Phật A Di Đà</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Con nay xin phát nguyện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Thường xuyên đảnh lễ Ngài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Khi Vãng Sanh Tịnh Độ</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Hoa nở tâm khai ngộ.</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Kính lạy Phật A Di Đà</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Con nay xin phát nguyện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Thƣờng xuyên đảnh lễ Ngài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Khi Vãng Sanh Tịnh Độ</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Chứng ngộ pháp vô sanh.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Kính lạy Phật A Di Đà</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Con nay xin phát nguyện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lastRenderedPageBreak/>
        <w:t>Thường xuyên đảnh lễ Ngài</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Khi Vãng Sanh Tịnh Độ</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Chóng viên thành Toàn Giác.</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1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Đứng chắp tay cung kính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Niệm bài “Hồi hướng vãng sanh tịnh độ”.</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---o0o---</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HỒI HƯỚNG VÃNG SANH TỊNH ĐỘ</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Nguyện đem công đức này</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Trang nghiêm Phật Tịnh Độ</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Trên đền bốn ơn nặng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Dưới cứu khổ tam đồ</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Nếu có ai thấy nghe Đều phát tâm Bồ Đề</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Hết một báo thân này</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Đồng sanh nước Cực Lạc.</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3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Quỳ xuống chắp tay cung kính</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Niệm bài “Tự Quy Y”.</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---o0o---</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TỰ QUY Y</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lastRenderedPageBreak/>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Tự Quy Y Phật</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Nguyện cho chúng sinh</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Thể theo đạo cả</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Phát tâm vô thượng.</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1 lạy</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Tự Quy Y Pháp</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Nguyện cho chúng sinh</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Thấu rõ Kinh Tạng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Trí huệ như biển.</w:t>
      </w:r>
    </w:p>
    <w:p w:rsidR="009B09E5" w:rsidRPr="009B09E5" w:rsidRDefault="009B09E5" w:rsidP="009B09E5">
      <w:pPr>
        <w:shd w:val="clear" w:color="auto" w:fill="FFFFFF"/>
        <w:spacing w:after="0"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1 lạy</w:t>
      </w:r>
    </w:p>
    <w:p w:rsidR="009B09E5" w:rsidRPr="009B09E5" w:rsidRDefault="009B09E5" w:rsidP="009B09E5">
      <w:pPr>
        <w:shd w:val="clear" w:color="auto" w:fill="FFFFFF"/>
        <w:spacing w:after="0"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0"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Tự Quy Y Tăng</w:t>
      </w:r>
    </w:p>
    <w:p w:rsidR="009B09E5" w:rsidRPr="009B09E5" w:rsidRDefault="009B09E5" w:rsidP="009B09E5">
      <w:pPr>
        <w:shd w:val="clear" w:color="auto" w:fill="FFFFFF"/>
        <w:spacing w:after="0"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Nguyện cho chúng sinh</w:t>
      </w:r>
    </w:p>
    <w:p w:rsidR="009B09E5" w:rsidRPr="009B09E5" w:rsidRDefault="009B09E5" w:rsidP="009B09E5">
      <w:pPr>
        <w:shd w:val="clear" w:color="auto" w:fill="FFFFFF"/>
        <w:spacing w:after="0"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Thống lý đại chúng</w:t>
      </w:r>
    </w:p>
    <w:p w:rsidR="009B09E5" w:rsidRPr="009B09E5" w:rsidRDefault="009B09E5" w:rsidP="009B09E5">
      <w:pPr>
        <w:shd w:val="clear" w:color="auto" w:fill="FFFFFF"/>
        <w:spacing w:after="0"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Hết thảy không ngại.</w:t>
      </w:r>
    </w:p>
    <w:p w:rsidR="009B09E5" w:rsidRPr="009B09E5" w:rsidRDefault="009B09E5" w:rsidP="009B09E5">
      <w:pPr>
        <w:shd w:val="clear" w:color="auto" w:fill="FFFFFF"/>
        <w:spacing w:after="0"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0" w:line="240" w:lineRule="auto"/>
        <w:jc w:val="right"/>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Lạy 5 lạy</w:t>
      </w:r>
    </w:p>
    <w:p w:rsidR="009B09E5" w:rsidRPr="009B09E5" w:rsidRDefault="009B09E5" w:rsidP="009B09E5">
      <w:pPr>
        <w:shd w:val="clear" w:color="auto" w:fill="FFFFFF"/>
        <w:spacing w:after="225" w:line="240" w:lineRule="auto"/>
        <w:jc w:val="right"/>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Xá 1 xá.</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KINH</w:t>
      </w:r>
    </w:p>
    <w:p w:rsidR="009B09E5" w:rsidRPr="009B09E5" w:rsidRDefault="009B09E5" w:rsidP="009B09E5">
      <w:pPr>
        <w:shd w:val="clear" w:color="auto" w:fill="FFFFFF"/>
        <w:spacing w:before="100" w:beforeAutospacing="1" w:after="100" w:afterAutospacing="1" w:line="240" w:lineRule="auto"/>
        <w:jc w:val="center"/>
        <w:outlineLvl w:val="1"/>
        <w:rPr>
          <w:rFonts w:ascii="Arial" w:eastAsia="Times New Roman" w:hAnsi="Arial" w:cs="Arial"/>
          <w:b/>
          <w:bCs/>
          <w:color w:val="444444"/>
          <w:sz w:val="35"/>
          <w:szCs w:val="35"/>
        </w:rPr>
      </w:pPr>
      <w:r w:rsidRPr="009B09E5">
        <w:rPr>
          <w:rFonts w:ascii="Times New Roman" w:eastAsia="Times New Roman" w:hAnsi="Times New Roman" w:cs="Times New Roman"/>
          <w:b/>
          <w:bCs/>
          <w:color w:val="444444"/>
          <w:sz w:val="33"/>
          <w:szCs w:val="33"/>
        </w:rPr>
        <w:t>THẬP THIỆN NGHIỆP ĐẠO</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HỘI LUẬT GIA VIỆT NAM</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lastRenderedPageBreak/>
        <w:t> NHÀ XUẤT BẢN HỒNG ĐỨC</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Địa chỉ: 65.Tràng Thi - Quận Hoàn Kiếm - Hà Nội Email:</w:t>
      </w:r>
      <w:hyperlink r:id="rId4" w:history="1">
        <w:r w:rsidRPr="009B09E5">
          <w:rPr>
            <w:rFonts w:ascii="Times New Roman" w:eastAsia="Times New Roman" w:hAnsi="Times New Roman" w:cs="Times New Roman"/>
            <w:b/>
            <w:bCs/>
            <w:color w:val="F44336"/>
            <w:sz w:val="33"/>
            <w:szCs w:val="33"/>
          </w:rPr>
          <w:t>nhaxuatbanhongduc65@gmail.com</w:t>
        </w:r>
      </w:hyperlink>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hyperlink r:id="rId5" w:history="1">
        <w:r w:rsidRPr="009B09E5">
          <w:rPr>
            <w:rFonts w:ascii="Times New Roman" w:eastAsia="Times New Roman" w:hAnsi="Times New Roman" w:cs="Times New Roman"/>
            <w:b/>
            <w:bCs/>
            <w:color w:val="F44336"/>
            <w:sz w:val="33"/>
            <w:szCs w:val="33"/>
          </w:rPr>
          <w:t>nhaxuatbanhongduc@yahoo.com</w:t>
        </w:r>
      </w:hyperlink>
      <w:r w:rsidRPr="009B09E5">
        <w:rPr>
          <w:rFonts w:ascii="Times New Roman" w:eastAsia="Times New Roman" w:hAnsi="Times New Roman" w:cs="Times New Roman"/>
          <w:b/>
          <w:bCs/>
          <w:color w:val="444444"/>
          <w:sz w:val="33"/>
          <w:szCs w:val="33"/>
        </w:rPr>
        <w:t> Điện thoại : 04.3 9260024   Fax :04.3 9260031</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Chịu trách nhiệm xuất bản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Giám đốc</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BÙI VIỆT BẮC</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Chịu trách nhiệm nội dung</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Tổng biên tập</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LÝ BÁ TOÀN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Biên tập: Phan Thị Ngọc Minh</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Trình bày bìa: Trần Sơn</w:t>
      </w:r>
    </w:p>
    <w:p w:rsidR="009B09E5" w:rsidRPr="009B09E5" w:rsidRDefault="009B09E5" w:rsidP="009B09E5">
      <w:pPr>
        <w:shd w:val="clear" w:color="auto" w:fill="FFFFFF"/>
        <w:spacing w:after="225" w:line="240" w:lineRule="auto"/>
        <w:jc w:val="center"/>
        <w:rPr>
          <w:rFonts w:ascii="Arial" w:eastAsia="Times New Roman" w:hAnsi="Arial" w:cs="Arial"/>
          <w:color w:val="444444"/>
          <w:sz w:val="21"/>
          <w:szCs w:val="21"/>
        </w:rPr>
      </w:pPr>
      <w:r w:rsidRPr="009B09E5">
        <w:rPr>
          <w:rFonts w:ascii="Times New Roman" w:eastAsia="Times New Roman" w:hAnsi="Times New Roman" w:cs="Times New Roman"/>
          <w:b/>
          <w:bCs/>
          <w:color w:val="444444"/>
          <w:sz w:val="33"/>
          <w:szCs w:val="33"/>
        </w:rPr>
        <w:t>Sửa bản in: Minh Ngọc</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      </w:t>
      </w:r>
      <w:r w:rsidRPr="009B09E5">
        <w:rPr>
          <w:rFonts w:ascii="Times New Roman" w:eastAsia="Times New Roman" w:hAnsi="Times New Roman" w:cs="Times New Roman"/>
          <w:b/>
          <w:bCs/>
          <w:color w:val="444444"/>
          <w:sz w:val="33"/>
          <w:szCs w:val="33"/>
        </w:rPr>
        <w:t>ĐỐI TÁC LIÊN KẾT: CÔNG TY TNHH IN VÀ TM TRƯỜNG XUÂN</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In 1.000 cuốn, khổ 16 x 24cm, tại Công ty TNHH In  và TM Trường Xuân Địa chỉ: Số E1 P. Mỹ Đình 1 Nam Từ Liêm - Hà Nội Số XNĐKXB: 2228 - 2017/CXBIPH/46-35/HĐ</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t>Số QĐXB: 0326/QĐ-NXBHĐ, ngày 14/07/2017 Mã số ISBN: 978-604-89-0355-8</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Times New Roman" w:eastAsia="Times New Roman" w:hAnsi="Times New Roman" w:cs="Times New Roman"/>
          <w:color w:val="444444"/>
          <w:sz w:val="33"/>
          <w:szCs w:val="33"/>
        </w:rPr>
        <w:lastRenderedPageBreak/>
        <w:t>In xong và nộp lưu chiểu quý III năm 2017.</w:t>
      </w:r>
    </w:p>
    <w:p w:rsidR="009B09E5" w:rsidRPr="009B09E5" w:rsidRDefault="009B09E5" w:rsidP="009B09E5">
      <w:pPr>
        <w:shd w:val="clear" w:color="auto" w:fill="FFFFFF"/>
        <w:spacing w:after="225" w:line="240" w:lineRule="auto"/>
        <w:jc w:val="both"/>
        <w:rPr>
          <w:rFonts w:ascii="Arial" w:eastAsia="Times New Roman" w:hAnsi="Arial" w:cs="Arial"/>
          <w:color w:val="444444"/>
          <w:sz w:val="21"/>
          <w:szCs w:val="21"/>
        </w:rPr>
      </w:pPr>
      <w:r w:rsidRPr="009B09E5">
        <w:rPr>
          <w:rFonts w:ascii="Arial" w:eastAsia="Times New Roman" w:hAnsi="Arial" w:cs="Arial"/>
          <w:color w:val="444444"/>
          <w:sz w:val="21"/>
          <w:szCs w:val="21"/>
        </w:rPr>
        <w:t> </w:t>
      </w:r>
    </w:p>
    <w:p w:rsidR="005C2E41" w:rsidRDefault="009B09E5">
      <w:bookmarkStart w:id="0" w:name="_GoBack"/>
      <w:bookmarkEnd w:id="0"/>
    </w:p>
    <w:sectPr w:rsidR="005C2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E5"/>
    <w:rsid w:val="00820A87"/>
    <w:rsid w:val="008B7344"/>
    <w:rsid w:val="009B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B3557-439C-4BF1-87AB-A2E84C8D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B09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09E5"/>
    <w:rPr>
      <w:rFonts w:ascii="Times New Roman" w:eastAsia="Times New Roman" w:hAnsi="Times New Roman" w:cs="Times New Roman"/>
      <w:b/>
      <w:bCs/>
      <w:sz w:val="36"/>
      <w:szCs w:val="36"/>
    </w:rPr>
  </w:style>
  <w:style w:type="character" w:styleId="Strong">
    <w:name w:val="Strong"/>
    <w:basedOn w:val="DefaultParagraphFont"/>
    <w:uiPriority w:val="22"/>
    <w:qFormat/>
    <w:rsid w:val="009B09E5"/>
    <w:rPr>
      <w:b/>
      <w:bCs/>
    </w:rPr>
  </w:style>
  <w:style w:type="paragraph" w:styleId="NormalWeb">
    <w:name w:val="Normal (Web)"/>
    <w:basedOn w:val="Normal"/>
    <w:uiPriority w:val="99"/>
    <w:semiHidden/>
    <w:unhideWhenUsed/>
    <w:rsid w:val="009B09E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B0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9B09E5"/>
    <w:rPr>
      <w:rFonts w:ascii="Times New Roman" w:eastAsia="Times New Roman" w:hAnsi="Times New Roman" w:cs="Times New Roman"/>
      <w:sz w:val="24"/>
      <w:szCs w:val="24"/>
    </w:rPr>
  </w:style>
  <w:style w:type="character" w:styleId="Emphasis">
    <w:name w:val="Emphasis"/>
    <w:basedOn w:val="DefaultParagraphFont"/>
    <w:uiPriority w:val="20"/>
    <w:qFormat/>
    <w:rsid w:val="009B09E5"/>
    <w:rPr>
      <w:i/>
      <w:iCs/>
    </w:rPr>
  </w:style>
  <w:style w:type="character" w:styleId="Hyperlink">
    <w:name w:val="Hyperlink"/>
    <w:basedOn w:val="DefaultParagraphFont"/>
    <w:uiPriority w:val="99"/>
    <w:semiHidden/>
    <w:unhideWhenUsed/>
    <w:rsid w:val="009B09E5"/>
    <w:rPr>
      <w:color w:val="0000FF"/>
      <w:u w:val="single"/>
    </w:rPr>
  </w:style>
  <w:style w:type="character" w:styleId="FollowedHyperlink">
    <w:name w:val="FollowedHyperlink"/>
    <w:basedOn w:val="DefaultParagraphFont"/>
    <w:uiPriority w:val="99"/>
    <w:semiHidden/>
    <w:unhideWhenUsed/>
    <w:rsid w:val="009B09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8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haxuatbanhongduc@yahoo.com" TargetMode="External"/><Relationship Id="rId4" Type="http://schemas.openxmlformats.org/officeDocument/2006/relationships/hyperlink" Target="mailto:nhaxuatbanhongduc6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4077</Words>
  <Characters>23240</Characters>
  <Application>Microsoft Office Word</Application>
  <DocSecurity>0</DocSecurity>
  <Lines>193</Lines>
  <Paragraphs>54</Paragraphs>
  <ScaleCrop>false</ScaleCrop>
  <Company/>
  <LinksUpToDate>false</LinksUpToDate>
  <CharactersWithSpaces>27263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sơn</dc:creator>
  <cp:keywords/>
  <dc:description/>
  <cp:lastModifiedBy>black sơn</cp:lastModifiedBy>
  <cp:revision>1</cp:revision>
  <dcterms:created xsi:type="dcterms:W3CDTF">2017-09-09T03:06:00Z</dcterms:created>
  <dcterms:modified xsi:type="dcterms:W3CDTF">2017-09-09T03:07:00Z</dcterms:modified>
</cp:coreProperties>
</file>