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8B" w:rsidRPr="00957580" w:rsidRDefault="0027148B" w:rsidP="00957580">
      <w:pPr>
        <w:jc w:val="center"/>
        <w:rPr>
          <w:b/>
          <w:sz w:val="36"/>
          <w:szCs w:val="36"/>
        </w:rPr>
      </w:pPr>
      <w:r w:rsidRPr="00957580">
        <w:rPr>
          <w:b/>
          <w:sz w:val="36"/>
          <w:szCs w:val="36"/>
        </w:rPr>
        <w:t>10 CÔNG ĐỨC TẠO TƯỢNG PHẬT</w:t>
      </w:r>
    </w:p>
    <w:p w:rsidR="0027148B" w:rsidRPr="00957580" w:rsidRDefault="0027148B" w:rsidP="00384006">
      <w:pPr>
        <w:jc w:val="both"/>
        <w:rPr>
          <w:szCs w:val="32"/>
        </w:rPr>
      </w:pPr>
      <w:r w:rsidRPr="00957580">
        <w:rPr>
          <w:szCs w:val="32"/>
        </w:rPr>
        <w:t>1- Người tạo tượng Phật thường được s</w:t>
      </w:r>
      <w:r w:rsidR="004A6710">
        <w:rPr>
          <w:szCs w:val="32"/>
        </w:rPr>
        <w:t>i</w:t>
      </w:r>
      <w:r w:rsidRPr="00957580">
        <w:rPr>
          <w:szCs w:val="32"/>
        </w:rPr>
        <w:t>nh trong dòng tộc vua Chuyển Luân Vương, hoặc s</w:t>
      </w:r>
      <w:r w:rsidR="004A6710">
        <w:rPr>
          <w:szCs w:val="32"/>
        </w:rPr>
        <w:t>i</w:t>
      </w:r>
      <w:r w:rsidRPr="00957580">
        <w:rPr>
          <w:szCs w:val="32"/>
        </w:rPr>
        <w:t>nh dòng Phạm Chí tịnh hạnh, hoặc nhà giàu sang không tạo tội nặng. Tuy còn ở trong s</w:t>
      </w:r>
      <w:r w:rsidR="004A6710">
        <w:rPr>
          <w:szCs w:val="32"/>
        </w:rPr>
        <w:t>i</w:t>
      </w:r>
      <w:r w:rsidRPr="00957580">
        <w:rPr>
          <w:szCs w:val="32"/>
        </w:rPr>
        <w:t>nh tử nhưng trọn chẳng s</w:t>
      </w:r>
      <w:r w:rsidR="004A6710">
        <w:rPr>
          <w:szCs w:val="32"/>
        </w:rPr>
        <w:t>i</w:t>
      </w:r>
      <w:r w:rsidRPr="00957580">
        <w:rPr>
          <w:szCs w:val="32"/>
        </w:rPr>
        <w:t>nh tại những nhà nghèo cùng, dòng dõi thấp hèn, nhà tà kiến, xứ biên địa...</w:t>
      </w:r>
    </w:p>
    <w:p w:rsidR="0027148B" w:rsidRPr="00957580" w:rsidRDefault="0027148B" w:rsidP="00384006">
      <w:pPr>
        <w:jc w:val="both"/>
        <w:rPr>
          <w:szCs w:val="32"/>
        </w:rPr>
      </w:pPr>
      <w:r w:rsidRPr="00957580">
        <w:rPr>
          <w:szCs w:val="32"/>
        </w:rPr>
        <w:t>2- S</w:t>
      </w:r>
      <w:r w:rsidR="004A6710">
        <w:rPr>
          <w:szCs w:val="32"/>
        </w:rPr>
        <w:t>i</w:t>
      </w:r>
      <w:r w:rsidRPr="00957580">
        <w:rPr>
          <w:szCs w:val="32"/>
        </w:rPr>
        <w:t>nh ra nơi đâu cũng là nam nhi, không chịu thân nữ, cũng chẳng chịu thân huỳnh môn hai hình hèn hạ, nếu thọ thân nữ thì đó là bậc nữ lưu tôn quý đệ nh</w:t>
      </w:r>
      <w:r w:rsidR="00957580" w:rsidRPr="00957580">
        <w:rPr>
          <w:szCs w:val="32"/>
        </w:rPr>
        <w:t>ấ</w:t>
      </w:r>
      <w:r w:rsidRPr="00957580">
        <w:rPr>
          <w:szCs w:val="32"/>
        </w:rPr>
        <w:t>t.</w:t>
      </w:r>
    </w:p>
    <w:p w:rsidR="0027148B" w:rsidRPr="00957580" w:rsidRDefault="0027148B" w:rsidP="00384006">
      <w:pPr>
        <w:jc w:val="both"/>
        <w:rPr>
          <w:szCs w:val="32"/>
        </w:rPr>
      </w:pPr>
      <w:r w:rsidRPr="00957580">
        <w:rPr>
          <w:szCs w:val="32"/>
        </w:rPr>
        <w:t>3- Đời đời s</w:t>
      </w:r>
      <w:r w:rsidR="004A6710">
        <w:rPr>
          <w:szCs w:val="32"/>
        </w:rPr>
        <w:t>i</w:t>
      </w:r>
      <w:r w:rsidRPr="00957580">
        <w:rPr>
          <w:szCs w:val="32"/>
        </w:rPr>
        <w:t>nh ra được thân tướng tốt đẹp, đoan chánh, đầy đặn, sáng sạch, sức lực mạnh mẽ như trời Na-la-diên, tuy s</w:t>
      </w:r>
      <w:r w:rsidR="004A6710">
        <w:rPr>
          <w:szCs w:val="32"/>
        </w:rPr>
        <w:t>i</w:t>
      </w:r>
      <w:r w:rsidRPr="00957580">
        <w:rPr>
          <w:szCs w:val="32"/>
        </w:rPr>
        <w:t>nh làm người mà các giác quan cũng như chư Thiên. Không bị xấu xí, thiếu căn hay dị tật, không có các tướng chẳng đáng ưa.</w:t>
      </w:r>
    </w:p>
    <w:p w:rsidR="0027148B" w:rsidRPr="00957580" w:rsidRDefault="0027148B" w:rsidP="00384006">
      <w:pPr>
        <w:jc w:val="both"/>
        <w:rPr>
          <w:szCs w:val="32"/>
        </w:rPr>
      </w:pPr>
      <w:r w:rsidRPr="00957580">
        <w:rPr>
          <w:szCs w:val="32"/>
        </w:rPr>
        <w:t>4- Tuy còn ở trong s</w:t>
      </w:r>
      <w:r w:rsidR="004A6710">
        <w:rPr>
          <w:szCs w:val="32"/>
        </w:rPr>
        <w:t>i</w:t>
      </w:r>
      <w:r w:rsidRPr="00957580">
        <w:rPr>
          <w:szCs w:val="32"/>
        </w:rPr>
        <w:t>nh tử nhưng thường được vô úy, chẳng phạm các tội, không nạn khổ, s</w:t>
      </w:r>
      <w:r w:rsidR="004A6710">
        <w:rPr>
          <w:szCs w:val="32"/>
        </w:rPr>
        <w:t>i</w:t>
      </w:r>
      <w:r w:rsidRPr="00957580">
        <w:rPr>
          <w:szCs w:val="32"/>
        </w:rPr>
        <w:t>nh ra nơi nào cũng không có các bệnh tật, không bị dựa nhập bởi các quỷ mị, chẳng bị những tai nạn bất ngờ như các thứ thuốc độc, binh khí gậy gộc, cọp sói, sư tử, nước, lửa, trộm, cướp... làm tổn hại.</w:t>
      </w:r>
    </w:p>
    <w:p w:rsidR="0027148B" w:rsidRPr="00957580" w:rsidRDefault="0027148B" w:rsidP="00384006">
      <w:pPr>
        <w:jc w:val="both"/>
        <w:rPr>
          <w:szCs w:val="32"/>
        </w:rPr>
      </w:pPr>
      <w:r w:rsidRPr="00957580">
        <w:rPr>
          <w:szCs w:val="32"/>
        </w:rPr>
        <w:t>5- S</w:t>
      </w:r>
      <w:r w:rsidR="004A6710">
        <w:rPr>
          <w:szCs w:val="32"/>
        </w:rPr>
        <w:t>i</w:t>
      </w:r>
      <w:r w:rsidRPr="00957580">
        <w:rPr>
          <w:szCs w:val="32"/>
        </w:rPr>
        <w:t>nh ra thường được thông minh khéo léo, các thứ kỹ thuật không thầy mà hiểu.</w:t>
      </w:r>
    </w:p>
    <w:p w:rsidR="0027148B" w:rsidRPr="00957580" w:rsidRDefault="0027148B" w:rsidP="00384006">
      <w:pPr>
        <w:jc w:val="both"/>
        <w:rPr>
          <w:szCs w:val="32"/>
        </w:rPr>
      </w:pPr>
      <w:r w:rsidRPr="00957580">
        <w:rPr>
          <w:szCs w:val="32"/>
        </w:rPr>
        <w:t>6- Được trừ diệt sạch nghiệp chướng, các nghiệp nặng như tứ trọng, ngũ nghịch, xâm tổn tài vật Tam Bảo, phá hủy giới cấm... đều được tiêu trừ, chỉ chịu lãnh ít phần định nghiệp trong hiện đời ngoài ra những nghiệp đáng chịu báo đều chẳng chịu nữa.</w:t>
      </w:r>
    </w:p>
    <w:p w:rsidR="0027148B" w:rsidRPr="00957580" w:rsidRDefault="0027148B" w:rsidP="00384006">
      <w:pPr>
        <w:jc w:val="both"/>
        <w:rPr>
          <w:szCs w:val="32"/>
        </w:rPr>
      </w:pPr>
      <w:r w:rsidRPr="00957580">
        <w:rPr>
          <w:szCs w:val="32"/>
        </w:rPr>
        <w:t>S</w:t>
      </w:r>
      <w:r w:rsidR="004A6710">
        <w:rPr>
          <w:szCs w:val="32"/>
        </w:rPr>
        <w:t>i</w:t>
      </w:r>
      <w:r w:rsidRPr="00957580">
        <w:rPr>
          <w:szCs w:val="32"/>
        </w:rPr>
        <w:t>nh ở nơi nào cũng thường gặp Phật, vâng thờ cúng dường.</w:t>
      </w:r>
    </w:p>
    <w:p w:rsidR="0027148B" w:rsidRPr="00957580" w:rsidRDefault="00A30FAD" w:rsidP="00384006">
      <w:pPr>
        <w:jc w:val="both"/>
        <w:rPr>
          <w:szCs w:val="32"/>
        </w:rPr>
      </w:pPr>
      <w:r>
        <w:rPr>
          <w:szCs w:val="32"/>
        </w:rPr>
        <w:lastRenderedPageBreak/>
        <w:t>7</w:t>
      </w:r>
      <w:r w:rsidR="0027148B" w:rsidRPr="00957580">
        <w:rPr>
          <w:szCs w:val="32"/>
        </w:rPr>
        <w:t>- Được phước báo rất lớn: cần bất cứ thứ gì cũng đều có đầy đủ, hoặc được làm vua hộ trì chánh pháp, hoặc làm vua Chuyển Luân Thánh Vương giáo hóa bốn châu. Nếu s</w:t>
      </w:r>
      <w:r w:rsidR="004A6710">
        <w:rPr>
          <w:szCs w:val="32"/>
        </w:rPr>
        <w:t>i</w:t>
      </w:r>
      <w:r w:rsidR="0027148B" w:rsidRPr="00957580">
        <w:rPr>
          <w:szCs w:val="32"/>
        </w:rPr>
        <w:t>nh lên trời, thì vượt trội hơn rất nhiều Thiên chúng, thường làm vua trời Đế Thích, vua Trời Dạ-ma, vua trời Đâu-suất, vua trời Hóa Lạc, vua trời Tha Hóa Tự Tại, phước báo như thế nối tiếp không dứt.</w:t>
      </w:r>
    </w:p>
    <w:p w:rsidR="0027148B" w:rsidRPr="00957580" w:rsidRDefault="0027148B" w:rsidP="00384006">
      <w:pPr>
        <w:jc w:val="both"/>
        <w:rPr>
          <w:szCs w:val="32"/>
        </w:rPr>
      </w:pPr>
      <w:r w:rsidRPr="00957580">
        <w:rPr>
          <w:szCs w:val="32"/>
        </w:rPr>
        <w:t>8- Dù chưa đoạn trừ lậu hoặc mà vẫn được thọ thân bền chắc như kim cương, chẳng thể tổn hư.</w:t>
      </w:r>
    </w:p>
    <w:p w:rsidR="0027148B" w:rsidRPr="00957580" w:rsidRDefault="0027148B" w:rsidP="00384006">
      <w:pPr>
        <w:jc w:val="both"/>
        <w:rPr>
          <w:szCs w:val="32"/>
        </w:rPr>
      </w:pPr>
      <w:r w:rsidRPr="00957580">
        <w:rPr>
          <w:szCs w:val="32"/>
        </w:rPr>
        <w:t>9- Được công đức vô lượng vô biên, mau thoát s</w:t>
      </w:r>
      <w:r w:rsidR="004A6710">
        <w:rPr>
          <w:szCs w:val="32"/>
        </w:rPr>
        <w:t>i</w:t>
      </w:r>
      <w:r w:rsidRPr="00957580">
        <w:rPr>
          <w:szCs w:val="32"/>
        </w:rPr>
        <w:t>nh tử không bị trở ngại, tùy nơi thừa nào trong 3 thừa, khởi nguyện ưa muốn, thì sẽ ở nơi thừa đó mà được sự giải thoát. Nếu phát tâm Vô thượng Bồ-đề cầu thành Phật đạo thì chắc chắn sẽ thành tựu quả Phật.</w:t>
      </w:r>
    </w:p>
    <w:p w:rsidR="0027148B" w:rsidRPr="00957580" w:rsidRDefault="0027148B" w:rsidP="00384006">
      <w:pPr>
        <w:jc w:val="both"/>
        <w:rPr>
          <w:szCs w:val="32"/>
        </w:rPr>
      </w:pPr>
      <w:r w:rsidRPr="00957580">
        <w:rPr>
          <w:szCs w:val="32"/>
        </w:rPr>
        <w:t>10- Khi chứng Vô thượng Bồ-đề sẽ được cõi nước thanh tịnh, đủ các tướng tốt, cảm được thọ mạng lâu dài vô tận.</w:t>
      </w:r>
    </w:p>
    <w:p w:rsidR="0027148B" w:rsidRPr="00957580" w:rsidRDefault="0027148B" w:rsidP="004A6710">
      <w:pPr>
        <w:jc w:val="center"/>
        <w:rPr>
          <w:szCs w:val="32"/>
        </w:rPr>
      </w:pPr>
      <w:r w:rsidRPr="00957580">
        <w:rPr>
          <w:szCs w:val="32"/>
        </w:rPr>
        <w:t>(</w:t>
      </w:r>
      <w:r w:rsidR="00957580" w:rsidRPr="00957580">
        <w:rPr>
          <w:szCs w:val="32"/>
        </w:rPr>
        <w:t>T</w:t>
      </w:r>
      <w:r w:rsidRPr="00957580">
        <w:rPr>
          <w:szCs w:val="32"/>
        </w:rPr>
        <w:t>heo KINH ĐẠI THỪA CÔNG ĐỨC TẠO TƯỢNG PHẬT)</w:t>
      </w:r>
    </w:p>
    <w:p w:rsidR="00BA49E8" w:rsidRPr="00384006" w:rsidRDefault="00BA49E8" w:rsidP="00384006">
      <w:pPr>
        <w:jc w:val="both"/>
      </w:pPr>
    </w:p>
    <w:p w:rsidR="00384006" w:rsidRPr="00384006" w:rsidRDefault="00384006" w:rsidP="00384006">
      <w:pPr>
        <w:jc w:val="both"/>
      </w:pPr>
    </w:p>
    <w:sectPr w:rsidR="00384006" w:rsidRPr="00384006"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savePreviewPicture/>
  <w:compat/>
  <w:rsids>
    <w:rsidRoot w:val="0027148B"/>
    <w:rsid w:val="0027148B"/>
    <w:rsid w:val="00384006"/>
    <w:rsid w:val="004A6710"/>
    <w:rsid w:val="008F6449"/>
    <w:rsid w:val="00957580"/>
    <w:rsid w:val="009D5822"/>
    <w:rsid w:val="00A30FAD"/>
    <w:rsid w:val="00A60A79"/>
    <w:rsid w:val="00A96950"/>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271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27148B"/>
  </w:style>
  <w:style w:type="character" w:customStyle="1" w:styleId="6qdm">
    <w:name w:val="_6qdm"/>
    <w:basedOn w:val="Phngmcnhcaonvn"/>
    <w:rsid w:val="0027148B"/>
  </w:style>
</w:styles>
</file>

<file path=word/webSettings.xml><?xml version="1.0" encoding="utf-8"?>
<w:webSettings xmlns:r="http://schemas.openxmlformats.org/officeDocument/2006/relationships" xmlns:w="http://schemas.openxmlformats.org/wordprocessingml/2006/main">
  <w:divs>
    <w:div w:id="296566148">
      <w:bodyDiv w:val="1"/>
      <w:marLeft w:val="0"/>
      <w:marRight w:val="0"/>
      <w:marTop w:val="0"/>
      <w:marBottom w:val="0"/>
      <w:divBdr>
        <w:top w:val="none" w:sz="0" w:space="0" w:color="auto"/>
        <w:left w:val="none" w:sz="0" w:space="0" w:color="auto"/>
        <w:bottom w:val="none" w:sz="0" w:space="0" w:color="auto"/>
        <w:right w:val="none" w:sz="0" w:space="0" w:color="auto"/>
      </w:divBdr>
      <w:divsChild>
        <w:div w:id="6326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2018-12-24T01:06:00Z</dcterms:created>
  <dcterms:modified xsi:type="dcterms:W3CDTF">2020-12-07T14:07:00Z</dcterms:modified>
</cp:coreProperties>
</file>